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3ABC3" w14:textId="77777777" w:rsidR="00B24BBE" w:rsidRDefault="00B24BBE" w:rsidP="00B24BBE">
      <w:pPr>
        <w:pStyle w:val="consplusnormal"/>
        <w:spacing w:before="0" w:after="0"/>
        <w:ind w:left="0" w:right="0"/>
        <w:jc w:val="center"/>
        <w:rPr>
          <w:rFonts w:cs="Tahoma"/>
          <w:sz w:val="19"/>
          <w:szCs w:val="19"/>
        </w:rPr>
      </w:pPr>
      <w:r>
        <w:rPr>
          <w:rFonts w:cs="Tahoma"/>
          <w:sz w:val="19"/>
          <w:szCs w:val="19"/>
        </w:rPr>
        <w:t>ПРИЛОЖЕНИЕ № 2</w:t>
      </w:r>
    </w:p>
    <w:p w14:paraId="2A01126F" w14:textId="77777777" w:rsidR="00B24BBE" w:rsidRDefault="00B24BBE" w:rsidP="00B24BBE">
      <w:pPr>
        <w:pStyle w:val="consplusnormal"/>
        <w:spacing w:before="0" w:after="0"/>
        <w:ind w:left="0" w:right="0"/>
        <w:jc w:val="right"/>
        <w:rPr>
          <w:rFonts w:cs="Tahoma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Утверждена</w:t>
      </w:r>
    </w:p>
    <w:p w14:paraId="062D07D1" w14:textId="77777777" w:rsidR="00B24BBE" w:rsidRDefault="00B24BBE" w:rsidP="00B24BBE">
      <w:pPr>
        <w:pStyle w:val="consplusnormal"/>
        <w:spacing w:before="0" w:after="0"/>
        <w:ind w:left="0" w:right="0"/>
        <w:jc w:val="center"/>
        <w:rPr>
          <w:rFonts w:cs="Tahoma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Решением общего собрания СНТ «Альфа» Протокол № 06 от «03» октября 2020г.</w:t>
      </w:r>
    </w:p>
    <w:p w14:paraId="08918817" w14:textId="77777777" w:rsidR="00B24BBE" w:rsidRDefault="00B24BBE" w:rsidP="00B24BBE">
      <w:pPr>
        <w:rPr>
          <w:rFonts w:ascii="Trebuchet MS" w:hAnsi="Trebuchet MS" w:cs="Tahoma"/>
          <w:color w:val="333333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Trebuchet MS" w:hAnsi="Trebuchet MS" w:cs="Tahoma"/>
          <w:color w:val="333333"/>
          <w:sz w:val="19"/>
          <w:szCs w:val="19"/>
        </w:rPr>
        <w:t xml:space="preserve"> </w:t>
      </w:r>
    </w:p>
    <w:p w14:paraId="521E7F72" w14:textId="77777777" w:rsidR="00B24BBE" w:rsidRDefault="00B24BBE" w:rsidP="00B24BBE">
      <w:pPr>
        <w:pStyle w:val="consplusnormal"/>
        <w:spacing w:before="0" w:after="0"/>
        <w:ind w:left="0" w:right="0" w:firstLine="540"/>
        <w:jc w:val="center"/>
        <w:rPr>
          <w:rFonts w:cs="Tahoma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Смета доходов и расходов СНТ "Альфа" на 2020/2021 гг.</w:t>
      </w:r>
    </w:p>
    <w:p w14:paraId="770C0EE1" w14:textId="77777777" w:rsidR="00B24BBE" w:rsidRDefault="00B24BBE" w:rsidP="00B24BBE">
      <w:pPr>
        <w:rPr>
          <w:rFonts w:ascii="Trebuchet MS" w:hAnsi="Trebuchet MS" w:cs="Tahoma"/>
          <w:color w:val="333333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Trebuchet MS" w:hAnsi="Trebuchet MS" w:cs="Tahoma"/>
          <w:color w:val="333333"/>
          <w:sz w:val="19"/>
          <w:szCs w:val="19"/>
        </w:rPr>
        <w:t xml:space="preserve"> </w:t>
      </w:r>
    </w:p>
    <w:tbl>
      <w:tblPr>
        <w:tblW w:w="0" w:type="auto"/>
        <w:tblInd w:w="70" w:type="dxa"/>
        <w:shd w:val="clear" w:color="auto" w:fill="F9F8F8"/>
        <w:tblCellMar>
          <w:top w:w="281" w:type="dxa"/>
          <w:left w:w="281" w:type="dxa"/>
          <w:bottom w:w="281" w:type="dxa"/>
          <w:right w:w="281" w:type="dxa"/>
        </w:tblCellMar>
        <w:tblLook w:val="04A0" w:firstRow="1" w:lastRow="0" w:firstColumn="1" w:lastColumn="0" w:noHBand="0" w:noVBand="1"/>
      </w:tblPr>
      <w:tblGrid>
        <w:gridCol w:w="7576"/>
        <w:gridCol w:w="1689"/>
      </w:tblGrid>
      <w:tr w:rsidR="00B24BBE" w14:paraId="1AD8259E" w14:textId="77777777" w:rsidTr="00B24BBE">
        <w:trPr>
          <w:cantSplit/>
          <w:trHeight w:val="240"/>
        </w:trPr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3BF1B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дохода                          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741E8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   руб.</w:t>
            </w:r>
          </w:p>
        </w:tc>
      </w:tr>
      <w:tr w:rsidR="00B24BBE" w14:paraId="77BA58D8" w14:textId="77777777" w:rsidTr="00B24BBE">
        <w:trPr>
          <w:cantSplit/>
          <w:trHeight w:val="24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7EB0C" w14:textId="58A560E8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Остаток средств на 16.08.20 Банк «Россия» 33940 Промсвязьбанк 743482 Собранные средства на 30.09.20 Щукина А. </w:t>
            </w:r>
            <w:r w:rsidR="00D4531A">
              <w:rPr>
                <w:rFonts w:ascii="Arial" w:hAnsi="Arial" w:cs="Arial"/>
                <w:color w:val="000000"/>
                <w:sz w:val="20"/>
                <w:szCs w:val="20"/>
              </w:rPr>
              <w:t>(собрано с 01.08.20)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                     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12498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777422</w:t>
            </w:r>
          </w:p>
          <w:p w14:paraId="4695B129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584238</w:t>
            </w:r>
          </w:p>
        </w:tc>
      </w:tr>
      <w:tr w:rsidR="00B24BBE" w14:paraId="3F9E6AA6" w14:textId="77777777" w:rsidTr="00B24BBE">
        <w:trPr>
          <w:cantSplit/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F465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Членские взносы: 27чел. Х 9500=256500; 52чел. Х 4130=214760                                             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A326C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471260</w:t>
            </w:r>
          </w:p>
          <w:p w14:paraId="351D49A1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</w:p>
        </w:tc>
      </w:tr>
      <w:tr w:rsidR="00B24BBE" w14:paraId="79716397" w14:textId="77777777" w:rsidTr="00B24BBE">
        <w:trPr>
          <w:cantSplit/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E2EE2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Сдача металла </w:t>
            </w:r>
          </w:p>
          <w:p w14:paraId="0D096002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Продажа компьютера                                              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B4E047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142878</w:t>
            </w:r>
          </w:p>
          <w:p w14:paraId="250CDC6F" w14:textId="45653120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</w:t>
            </w:r>
          </w:p>
        </w:tc>
      </w:tr>
      <w:tr w:rsidR="00B24BBE" w14:paraId="5836D7EC" w14:textId="77777777" w:rsidTr="00B24BBE">
        <w:trPr>
          <w:cantSplit/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68CD2" w14:textId="5C67C2EA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Целевые взносы       13 чел.</w:t>
            </w:r>
            <w:r w:rsidR="00AB44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 10000</w:t>
            </w:r>
            <w:r w:rsidR="00032A3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32A39">
              <w:rPr>
                <w:rFonts w:ascii="Arial" w:hAnsi="Arial" w:cs="Arial"/>
                <w:color w:val="000000"/>
                <w:sz w:val="20"/>
                <w:szCs w:val="20"/>
              </w:rPr>
              <w:t>Индивидуальное подключение 133768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                             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551C99" w14:textId="64BBF2A0" w:rsidR="00B24BBE" w:rsidRDefault="00032A39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263768</w:t>
            </w:r>
          </w:p>
        </w:tc>
      </w:tr>
      <w:tr w:rsidR="00B24BBE" w14:paraId="7509624B" w14:textId="77777777" w:rsidTr="00B24BBE">
        <w:trPr>
          <w:cantSplit/>
          <w:trHeight w:val="24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06575E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                                                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529ACC" w14:textId="5CAF60E5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2</w:t>
            </w:r>
            <w:r w:rsidR="00032A39">
              <w:rPr>
                <w:rFonts w:cs="Tahoma"/>
                <w:sz w:val="19"/>
                <w:szCs w:val="19"/>
              </w:rPr>
              <w:t>269566</w:t>
            </w:r>
          </w:p>
        </w:tc>
      </w:tr>
    </w:tbl>
    <w:p w14:paraId="040CBD74" w14:textId="77777777" w:rsidR="00B24BBE" w:rsidRDefault="00B24BBE" w:rsidP="00B24BBE">
      <w:pPr>
        <w:rPr>
          <w:rFonts w:ascii="Trebuchet MS" w:hAnsi="Trebuchet MS" w:cs="Tahoma"/>
          <w:color w:val="333333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Trebuchet MS" w:hAnsi="Trebuchet MS" w:cs="Tahoma"/>
          <w:color w:val="333333"/>
          <w:sz w:val="19"/>
          <w:szCs w:val="19"/>
        </w:rPr>
        <w:t xml:space="preserve"> </w:t>
      </w:r>
    </w:p>
    <w:tbl>
      <w:tblPr>
        <w:tblW w:w="0" w:type="auto"/>
        <w:tblInd w:w="70" w:type="dxa"/>
        <w:shd w:val="clear" w:color="auto" w:fill="F9F8F8"/>
        <w:tblCellMar>
          <w:top w:w="281" w:type="dxa"/>
          <w:left w:w="281" w:type="dxa"/>
          <w:bottom w:w="281" w:type="dxa"/>
          <w:right w:w="281" w:type="dxa"/>
        </w:tblCellMar>
        <w:tblLook w:val="04A0" w:firstRow="1" w:lastRow="0" w:firstColumn="1" w:lastColumn="0" w:noHBand="0" w:noVBand="1"/>
      </w:tblPr>
      <w:tblGrid>
        <w:gridCol w:w="7575"/>
        <w:gridCol w:w="1690"/>
      </w:tblGrid>
      <w:tr w:rsidR="00B24BBE" w14:paraId="721792A2" w14:textId="77777777" w:rsidTr="00032A39">
        <w:trPr>
          <w:cantSplit/>
          <w:trHeight w:val="240"/>
        </w:trPr>
        <w:tc>
          <w:tcPr>
            <w:tcW w:w="7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CB552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расхода за 10 месяцев (с 16.08.20 по 15.06.21)                   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5151C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Сумма руб.  </w:t>
            </w:r>
          </w:p>
        </w:tc>
      </w:tr>
      <w:tr w:rsidR="00B24BBE" w14:paraId="35CE1088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614B4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 бухгалтера (12000 руб./мес.)         </w:t>
            </w:r>
          </w:p>
          <w:p w14:paraId="689218CB" w14:textId="23C8A60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 председателя (15000</w:t>
            </w:r>
            <w:r w:rsidR="00032A39">
              <w:rPr>
                <w:rFonts w:ascii="Arial" w:hAnsi="Arial" w:cs="Arial"/>
                <w:color w:val="000000"/>
                <w:sz w:val="20"/>
                <w:szCs w:val="20"/>
              </w:rPr>
              <w:t>руб./мес.)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Оплата кассира  </w:t>
            </w:r>
          </w:p>
          <w:p w14:paraId="47CE0574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Обслуживание сайта (1500 руб./мес. Х 10 мес.; 5000 руб.- перерегистрация сайта </w:t>
            </w:r>
          </w:p>
          <w:p w14:paraId="45B4079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Охрана (12000 руб./мес.)          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3D42B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120000</w:t>
            </w:r>
          </w:p>
          <w:p w14:paraId="103F44D3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150000.</w:t>
            </w:r>
          </w:p>
          <w:p w14:paraId="664005E7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  <w:p w14:paraId="412F520C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  <w:p w14:paraId="4F6B7C1D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8531A2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120000</w:t>
            </w:r>
          </w:p>
        </w:tc>
      </w:tr>
      <w:tr w:rsidR="00B24BBE" w14:paraId="3F65E52B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D14D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ФСС РФ (611.90 руб./мес.)</w:t>
            </w:r>
          </w:p>
          <w:p w14:paraId="36F53101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ФФОМС (1076.10 руб./мес.)</w:t>
            </w:r>
          </w:p>
          <w:p w14:paraId="7765D657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ПФР (4642.00 руб./мес.)</w:t>
            </w:r>
          </w:p>
          <w:p w14:paraId="18DCC5C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ФСС от НС и ПЗ (42.20 руб./мес.)           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C855C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  <w:p w14:paraId="57B5165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10761</w:t>
            </w:r>
          </w:p>
          <w:p w14:paraId="5927652B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46420</w:t>
            </w:r>
          </w:p>
          <w:p w14:paraId="576100BB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</w:tr>
      <w:tr w:rsidR="00B24BBE" w14:paraId="4FA5D911" w14:textId="77777777" w:rsidTr="00032A39">
        <w:trPr>
          <w:cantSplit/>
          <w:trHeight w:val="36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5774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земли общего пользования                                                  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8E3577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64480</w:t>
            </w:r>
          </w:p>
        </w:tc>
      </w:tr>
      <w:tr w:rsidR="00B24BBE" w14:paraId="4A4ACDB4" w14:textId="77777777" w:rsidTr="00032A39">
        <w:trPr>
          <w:cantSplit/>
          <w:trHeight w:val="36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53BE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Обслуживание ООО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Электросервис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                                           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85893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90000</w:t>
            </w:r>
          </w:p>
        </w:tc>
      </w:tr>
      <w:tr w:rsidR="00B24BBE" w14:paraId="3D8DAA96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2451D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Мобильная связь                            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E23164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5000</w:t>
            </w:r>
          </w:p>
        </w:tc>
      </w:tr>
      <w:tr w:rsidR="00B24BBE" w14:paraId="785F0783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60D7C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Канцелярские товары и принадлежности         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D05BCF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40000</w:t>
            </w:r>
          </w:p>
        </w:tc>
      </w:tr>
      <w:tr w:rsidR="00B24BBE" w14:paraId="6F526528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01B68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Оплата транспорта                                                                                                     </w:t>
            </w:r>
          </w:p>
          <w:p w14:paraId="2F18577F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Юридические услуги  </w:t>
            </w:r>
          </w:p>
          <w:p w14:paraId="53E18092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Нотариальные услуги </w:t>
            </w:r>
          </w:p>
          <w:p w14:paraId="0D0E4E4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Судебные расходы                                                                                                    </w:t>
            </w:r>
          </w:p>
          <w:p w14:paraId="78DE19E9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Заказные почтовые уведомления должникам</w:t>
            </w:r>
          </w:p>
          <w:p w14:paraId="7B95063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Услуги электронной связи</w:t>
            </w:r>
          </w:p>
          <w:p w14:paraId="1F1C4E83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Обслуживание банка</w:t>
            </w:r>
          </w:p>
          <w:p w14:paraId="1BFCCC09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Программа 1С Садовод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C43F2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  <w:p w14:paraId="59376A1D" w14:textId="2DEF1D99" w:rsidR="00B24BBE" w:rsidRDefault="00650835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B24BBE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  <w:p w14:paraId="3DEEB42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  <w:p w14:paraId="0981F8F0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  <w:p w14:paraId="5A37CE93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  <w:p w14:paraId="29FCD0DE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2000</w:t>
            </w:r>
          </w:p>
          <w:p w14:paraId="62E5AAF7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30000</w:t>
            </w:r>
          </w:p>
          <w:p w14:paraId="1FDCA92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10000</w:t>
            </w:r>
          </w:p>
        </w:tc>
      </w:tr>
      <w:tr w:rsidR="00B24BBE" w14:paraId="6A43F111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FF9283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Вывоз мусора </w:t>
            </w:r>
          </w:p>
          <w:p w14:paraId="55A4837B" w14:textId="45FEEA8E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Вывоз металла 20000 руб., подготовка к сдаче 16800 (ИП Уваров)</w:t>
            </w:r>
            <w:r w:rsidR="00650835">
              <w:rPr>
                <w:rFonts w:ascii="Arial" w:hAnsi="Arial" w:cs="Arial"/>
                <w:color w:val="000000"/>
                <w:sz w:val="20"/>
                <w:szCs w:val="20"/>
              </w:rPr>
              <w:t>, расчистка поворота 27000 (ИП Уваров)</w:t>
            </w:r>
          </w:p>
          <w:p w14:paraId="2354E1FF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 по электрохозяйству (столбы)</w:t>
            </w:r>
          </w:p>
          <w:p w14:paraId="0A6EC51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  <w:p w14:paraId="568BA17A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Оплата реконструкции электрохозяйства 171659; 107598 – работы на линиях 133768 – индивидуальное подключение </w:t>
            </w:r>
          </w:p>
          <w:p w14:paraId="45BE9FE9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Подсыпка дорожного полотна                         </w:t>
            </w:r>
          </w:p>
          <w:p w14:paraId="3D09784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дороги на повороте (установка трубы и расширение дороги) </w:t>
            </w:r>
          </w:p>
          <w:p w14:paraId="2F57EBF9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Расчистка дороги от кустарников и деревьев,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обкос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дороги и пруда       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4816D" w14:textId="00436E23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508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  <w:p w14:paraId="56E627DC" w14:textId="24B492EB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2FC5B8" w14:textId="20696AF0" w:rsidR="00650835" w:rsidRDefault="00650835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63800</w:t>
            </w:r>
          </w:p>
          <w:p w14:paraId="56940706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  <w:p w14:paraId="07DE64CC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  <w:p w14:paraId="79CDA3FF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413025</w:t>
            </w:r>
          </w:p>
          <w:p w14:paraId="61196F30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CB6087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</w:t>
            </w:r>
          </w:p>
          <w:p w14:paraId="4042D796" w14:textId="29044D72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508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0000 </w:t>
            </w:r>
          </w:p>
          <w:p w14:paraId="5F556657" w14:textId="35B63052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508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0000    </w:t>
            </w:r>
          </w:p>
        </w:tc>
      </w:tr>
      <w:tr w:rsidR="00B24BBE" w14:paraId="470EE503" w14:textId="77777777" w:rsidTr="00032A39">
        <w:trPr>
          <w:cantSplit/>
          <w:trHeight w:val="240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414BB" w14:textId="77777777" w:rsidR="00B24BBE" w:rsidRDefault="00B24BBE">
            <w:pPr>
              <w:pStyle w:val="consplusnormal"/>
              <w:spacing w:before="0" w:after="0"/>
              <w:ind w:left="0"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Итого:  </w:t>
            </w:r>
          </w:p>
          <w:p w14:paraId="251C37EE" w14:textId="50FB4F7F" w:rsidR="00B24BBE" w:rsidRDefault="00B24BBE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</w:t>
            </w:r>
            <w:r w:rsidR="00F034E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E70C18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приобретения </w:t>
            </w:r>
            <w:r w:rsidR="00F034E7">
              <w:rPr>
                <w:rFonts w:ascii="Arial" w:hAnsi="Arial" w:cs="Arial"/>
                <w:color w:val="000000"/>
                <w:sz w:val="20"/>
                <w:szCs w:val="20"/>
              </w:rPr>
              <w:t>средств пожарной безопасности)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A71D0" w14:textId="0876CA62" w:rsidR="00B24BBE" w:rsidRDefault="00650835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2062027</w:t>
            </w:r>
          </w:p>
          <w:p w14:paraId="2E0D15ED" w14:textId="3255DC77" w:rsidR="00B24BBE" w:rsidRDefault="00650835">
            <w:pPr>
              <w:pStyle w:val="consplusnormal"/>
              <w:spacing w:before="0" w:after="0"/>
              <w:ind w:left="0" w:right="0"/>
              <w:rPr>
                <w:rFonts w:cs="Tahoma"/>
                <w:sz w:val="19"/>
                <w:szCs w:val="19"/>
              </w:rPr>
            </w:pPr>
            <w:r>
              <w:rPr>
                <w:rFonts w:cs="Tahoma"/>
                <w:sz w:val="19"/>
                <w:szCs w:val="19"/>
              </w:rPr>
              <w:t>207539</w:t>
            </w:r>
          </w:p>
        </w:tc>
      </w:tr>
    </w:tbl>
    <w:p w14:paraId="21747B9C" w14:textId="77777777" w:rsidR="00B24BBE" w:rsidRDefault="00B24BBE" w:rsidP="00B24BBE">
      <w:r>
        <w:t xml:space="preserve"> </w:t>
      </w:r>
    </w:p>
    <w:p w14:paraId="2A0A2B34" w14:textId="383BDE89" w:rsidR="00071502" w:rsidRDefault="00071502"/>
    <w:sectPr w:rsidR="0007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59"/>
    <w:rsid w:val="00032A39"/>
    <w:rsid w:val="00071502"/>
    <w:rsid w:val="00271659"/>
    <w:rsid w:val="00650835"/>
    <w:rsid w:val="008074FC"/>
    <w:rsid w:val="008A2F5A"/>
    <w:rsid w:val="00AB4499"/>
    <w:rsid w:val="00B24BBE"/>
    <w:rsid w:val="00D4531A"/>
    <w:rsid w:val="00E70C18"/>
    <w:rsid w:val="00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86B4"/>
  <w15:chartTrackingRefBased/>
  <w15:docId w15:val="{DA90A559-379A-4F28-A0FE-C1B4246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B24BBE"/>
    <w:pPr>
      <w:pBdr>
        <w:top w:val="threeDEmboss" w:sz="6" w:space="0" w:color="DCDCDC"/>
        <w:left w:val="threeDEmboss" w:sz="6" w:space="0" w:color="DCDCDC"/>
        <w:bottom w:val="threeDEmboss" w:sz="6" w:space="0" w:color="DCDCDC"/>
        <w:right w:val="threeDEmboss" w:sz="6" w:space="0" w:color="DCDCDC"/>
      </w:pBdr>
      <w:shd w:val="clear" w:color="auto" w:fill="F9F8F8"/>
      <w:spacing w:before="94" w:after="94"/>
      <w:ind w:left="94" w:right="94"/>
    </w:pPr>
    <w:rPr>
      <w:rFonts w:ascii="Trebuchet MS" w:hAnsi="Trebuchet MS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12</cp:revision>
  <cp:lastPrinted>2020-11-16T10:43:00Z</cp:lastPrinted>
  <dcterms:created xsi:type="dcterms:W3CDTF">2020-11-01T18:19:00Z</dcterms:created>
  <dcterms:modified xsi:type="dcterms:W3CDTF">2020-11-16T10:43:00Z</dcterms:modified>
</cp:coreProperties>
</file>