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76F6C" w14:textId="77777777" w:rsidR="006F4593" w:rsidRDefault="006F4593"/>
    <w:tbl>
      <w:tblPr>
        <w:tblW w:w="9475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475"/>
      </w:tblGrid>
      <w:tr w:rsidR="00784931" w14:paraId="3A3F1C00" w14:textId="77777777" w:rsidTr="006F4593">
        <w:trPr>
          <w:jc w:val="center"/>
        </w:trPr>
        <w:tc>
          <w:tcPr>
            <w:tcW w:w="9475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14:paraId="68114465" w14:textId="69100EC0" w:rsidR="006F4593" w:rsidRDefault="006F4593">
            <w:pPr>
              <w:pStyle w:val="ConsPlusNormal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ПРИЛОЖЕНИЕ № </w:t>
            </w:r>
            <w:r w:rsidR="009F3AD2">
              <w:rPr>
                <w:sz w:val="18"/>
                <w:szCs w:val="18"/>
              </w:rPr>
              <w:t>4</w:t>
            </w:r>
          </w:p>
          <w:p w14:paraId="79B38817" w14:textId="74D69B50" w:rsidR="00784931" w:rsidRDefault="00784931">
            <w:pPr>
              <w:pStyle w:val="ConsPlusNormal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Настоящее финансово-экономическое обоснование является неотъемлемой частью приходно-расходной сметы СНТ «Альфа» на 2021-2022 год, подготовлено в соответствии с:</w:t>
            </w:r>
          </w:p>
          <w:p w14:paraId="7778C07B" w14:textId="77777777" w:rsidR="00784931" w:rsidRDefault="00784931">
            <w:pPr>
              <w:pStyle w:val="ConsPlusNormal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• Федеральным законом от 29.07.2017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 </w:t>
            </w:r>
          </w:p>
          <w:p w14:paraId="6E7D1EB3" w14:textId="77777777" w:rsidR="00784931" w:rsidRDefault="00784931">
            <w:pPr>
              <w:pStyle w:val="ConsPlusNormal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Анализом хозяйственной деятельности СНТ «Альфа» за 2020-2021 год;</w:t>
            </w:r>
          </w:p>
          <w:p w14:paraId="510FA825" w14:textId="77777777" w:rsidR="00784931" w:rsidRDefault="00784931">
            <w:pPr>
              <w:pStyle w:val="ConsPlusNormal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• Конъюнктурного анализа цен на товары и услуги по итогам расходов за 2020-2021 год. </w:t>
            </w:r>
          </w:p>
          <w:p w14:paraId="60B27BAA" w14:textId="42C95FA7" w:rsidR="006F4593" w:rsidRPr="006F4593" w:rsidRDefault="00784931">
            <w:pPr>
              <w:pStyle w:val="ConsPlusNormal"/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Утверждено </w:t>
            </w:r>
            <w:r w:rsidR="00780BCA">
              <w:rPr>
                <w:b/>
                <w:sz w:val="18"/>
                <w:szCs w:val="18"/>
              </w:rPr>
              <w:t>р</w:t>
            </w:r>
            <w:r>
              <w:rPr>
                <w:b/>
                <w:sz w:val="18"/>
                <w:szCs w:val="18"/>
              </w:rPr>
              <w:t>ешением общего собрания от «</w:t>
            </w:r>
            <w:r w:rsidR="00404999">
              <w:rPr>
                <w:b/>
                <w:sz w:val="18"/>
                <w:szCs w:val="18"/>
              </w:rPr>
              <w:t>14</w:t>
            </w:r>
            <w:r>
              <w:rPr>
                <w:b/>
                <w:sz w:val="18"/>
                <w:szCs w:val="18"/>
              </w:rPr>
              <w:t xml:space="preserve">» августа 2021года. </w:t>
            </w:r>
            <w:r w:rsidR="00780BCA">
              <w:rPr>
                <w:b/>
                <w:sz w:val="18"/>
                <w:szCs w:val="18"/>
              </w:rPr>
              <w:t>Протокол № 1</w:t>
            </w:r>
          </w:p>
        </w:tc>
      </w:tr>
    </w:tbl>
    <w:p w14:paraId="2221ED6A" w14:textId="77777777" w:rsidR="00784931" w:rsidRDefault="00784931" w:rsidP="00784931">
      <w:pPr>
        <w:pStyle w:val="ConsPlusNormal"/>
        <w:spacing w:before="200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Финансово-экономическое обоснование размера взносов</w:t>
      </w:r>
    </w:p>
    <w:p w14:paraId="0A9DC4F1" w14:textId="77777777" w:rsidR="00784931" w:rsidRDefault="00784931" w:rsidP="00784931">
      <w:pPr>
        <w:pStyle w:val="ConsPlusNormal"/>
        <w:jc w:val="center"/>
        <w:rPr>
          <w:rFonts w:cs="Arial"/>
        </w:rPr>
      </w:pPr>
      <w:r>
        <w:rPr>
          <w:rFonts w:cs="Arial"/>
          <w:b/>
          <w:sz w:val="20"/>
          <w:szCs w:val="20"/>
        </w:rPr>
        <w:t>на 2021 - 2022 гг. к смете садоводческого некоммерческого</w:t>
      </w:r>
    </w:p>
    <w:p w14:paraId="61990553" w14:textId="77777777" w:rsidR="00784931" w:rsidRDefault="00784931" w:rsidP="00784931">
      <w:pPr>
        <w:pStyle w:val="ConsPlusNormal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товарищества "Альфа"</w:t>
      </w:r>
    </w:p>
    <w:p w14:paraId="466E2EB3" w14:textId="77777777" w:rsidR="00784931" w:rsidRDefault="00784931" w:rsidP="00784931">
      <w:pPr>
        <w:pStyle w:val="ConsPlusNormal"/>
        <w:ind w:firstLine="540"/>
        <w:jc w:val="both"/>
        <w:rPr>
          <w:rFonts w:cs="Arial"/>
          <w:b/>
          <w:sz w:val="20"/>
          <w:szCs w:val="20"/>
        </w:rPr>
      </w:pPr>
    </w:p>
    <w:tbl>
      <w:tblPr>
        <w:tblW w:w="10770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8787"/>
        <w:gridCol w:w="1417"/>
      </w:tblGrid>
      <w:tr w:rsidR="00784931" w14:paraId="6B11CC1C" w14:textId="77777777" w:rsidTr="00A351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0251F0" w14:textId="77777777" w:rsidR="00784931" w:rsidRDefault="00784931">
            <w:pPr>
              <w:pStyle w:val="ConsPlusNormal"/>
              <w:jc w:val="center"/>
              <w:rPr>
                <w:rFonts w:cs="Arial"/>
              </w:rPr>
            </w:pPr>
            <w:r>
              <w:rPr>
                <w:rFonts w:cs="Arial"/>
              </w:rPr>
              <w:t>Поз.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0E0D8C" w14:textId="77777777" w:rsidR="00784931" w:rsidRDefault="00784931">
            <w:pPr>
              <w:pStyle w:val="ConsPlusNormal"/>
              <w:jc w:val="center"/>
              <w:rPr>
                <w:rFonts w:cs="Arial"/>
              </w:rPr>
            </w:pPr>
            <w:r>
              <w:rPr>
                <w:rFonts w:cs="Arial"/>
              </w:rPr>
              <w:t>Текущие расходы: членские взносы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A97E3" w14:textId="77777777" w:rsidR="00784931" w:rsidRDefault="00784931">
            <w:pPr>
              <w:pStyle w:val="ConsPlusNormal"/>
              <w:jc w:val="center"/>
              <w:rPr>
                <w:rFonts w:cs="Arial"/>
              </w:rPr>
            </w:pPr>
            <w:r>
              <w:rPr>
                <w:rFonts w:cs="Arial"/>
              </w:rPr>
              <w:t>Сумма, руб.</w:t>
            </w:r>
          </w:p>
        </w:tc>
      </w:tr>
      <w:tr w:rsidR="006E731F" w14:paraId="11ECC1A8" w14:textId="77777777" w:rsidTr="00A351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E4884C" w14:textId="42CE078C" w:rsidR="006E731F" w:rsidRDefault="006E731F">
            <w:pPr>
              <w:pStyle w:val="ConsPlusNormal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D8B13" w14:textId="4492FF4B" w:rsidR="006E731F" w:rsidRDefault="006E731F">
            <w:pPr>
              <w:pStyle w:val="ConsPlusNormal"/>
              <w:jc w:val="center"/>
              <w:rPr>
                <w:rFonts w:cs="Arial"/>
              </w:rPr>
            </w:pPr>
            <w:r>
              <w:rPr>
                <w:rFonts w:cs="Arial"/>
                <w:b/>
                <w:sz w:val="18"/>
                <w:szCs w:val="18"/>
              </w:rPr>
              <w:t>П.1 Фонд оплаты труда. 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F373" w14:textId="77777777" w:rsidR="006E731F" w:rsidRDefault="006E731F" w:rsidP="006E731F">
            <w:pPr>
              <w:pStyle w:val="ConsPlusNormal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524000</w:t>
            </w:r>
          </w:p>
          <w:p w14:paraId="7ADD2BF8" w14:textId="28B56F00" w:rsidR="006E731F" w:rsidRPr="006E731F" w:rsidRDefault="006E731F">
            <w:pPr>
              <w:pStyle w:val="ConsPlusNormal"/>
              <w:jc w:val="center"/>
              <w:rPr>
                <w:rFonts w:cs="Arial"/>
                <w:b/>
                <w:bCs/>
              </w:rPr>
            </w:pPr>
          </w:p>
        </w:tc>
      </w:tr>
      <w:tr w:rsidR="006E731F" w14:paraId="02152439" w14:textId="77777777" w:rsidTr="00A351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9EAEDE" w14:textId="77777777" w:rsidR="006E731F" w:rsidRDefault="006E731F">
            <w:pPr>
              <w:pStyle w:val="ConsPlusNormal"/>
              <w:jc w:val="center"/>
              <w:rPr>
                <w:rFonts w:cs="Arial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4ECF4" w14:textId="17B533D7" w:rsidR="006E731F" w:rsidRDefault="006E731F" w:rsidP="006E731F">
            <w:pPr>
              <w:pStyle w:val="ConsPlusNormal"/>
              <w:rPr>
                <w:rFonts w:cs="Arial"/>
                <w:sz w:val="18"/>
                <w:szCs w:val="18"/>
              </w:rPr>
            </w:pPr>
            <w:r w:rsidRPr="006552F5">
              <w:rPr>
                <w:rFonts w:cs="Arial"/>
                <w:b/>
                <w:bCs/>
                <w:sz w:val="18"/>
                <w:szCs w:val="18"/>
              </w:rPr>
              <w:t>П.1.1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Организация работы председателя: </w:t>
            </w:r>
            <w:r>
              <w:rPr>
                <w:rFonts w:cs="Arial"/>
                <w:sz w:val="18"/>
                <w:szCs w:val="18"/>
              </w:rPr>
              <w:t>выплата заработной платы председателю предусмотрена ежемесячно в размере 15000 руб. за период с августа 2021г. по июль 2022г.</w:t>
            </w:r>
          </w:p>
          <w:p w14:paraId="1D133EE9" w14:textId="2B2321AB" w:rsidR="006E731F" w:rsidRDefault="006E731F" w:rsidP="006E731F">
            <w:pPr>
              <w:pStyle w:val="ConsPlusNormal"/>
              <w:rPr>
                <w:rFonts w:cs="Arial"/>
                <w:sz w:val="18"/>
                <w:szCs w:val="18"/>
              </w:rPr>
            </w:pPr>
            <w:r w:rsidRPr="001D37FE">
              <w:rPr>
                <w:rFonts w:cs="Arial"/>
                <w:b/>
                <w:bCs/>
                <w:sz w:val="18"/>
                <w:szCs w:val="18"/>
              </w:rPr>
              <w:t>П.1.2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1D37FE">
              <w:rPr>
                <w:rFonts w:cs="Arial"/>
                <w:b/>
                <w:bCs/>
                <w:sz w:val="18"/>
                <w:szCs w:val="18"/>
              </w:rPr>
              <w:t>Организация работы бухгалтера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cs="Arial"/>
                <w:sz w:val="18"/>
                <w:szCs w:val="18"/>
              </w:rPr>
              <w:t>выплата заработной платы бухгалтеру предусмотрена ежемесячно в размере 12000 руб. за период с августа 2021г. по июль 2022г.</w:t>
            </w:r>
          </w:p>
          <w:p w14:paraId="06612433" w14:textId="77777777" w:rsidR="006E731F" w:rsidRPr="001D37FE" w:rsidRDefault="006E731F" w:rsidP="006E731F">
            <w:pPr>
              <w:pStyle w:val="ConsPlusNormal"/>
              <w:rPr>
                <w:rFonts w:cs="Arial"/>
                <w:sz w:val="18"/>
                <w:szCs w:val="18"/>
              </w:rPr>
            </w:pPr>
            <w:r w:rsidRPr="001D37FE">
              <w:rPr>
                <w:rFonts w:cs="Arial"/>
                <w:b/>
                <w:bCs/>
                <w:sz w:val="18"/>
                <w:szCs w:val="18"/>
              </w:rPr>
              <w:t xml:space="preserve">П.1.3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1D37FE">
              <w:rPr>
                <w:rFonts w:cs="Arial"/>
                <w:b/>
                <w:bCs/>
                <w:sz w:val="18"/>
                <w:szCs w:val="18"/>
              </w:rPr>
              <w:t>Организация работы охраны: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1D37FE">
              <w:rPr>
                <w:rFonts w:cs="Arial"/>
                <w:sz w:val="18"/>
                <w:szCs w:val="18"/>
              </w:rPr>
              <w:t>выплата заработной</w:t>
            </w:r>
            <w:r>
              <w:rPr>
                <w:rFonts w:cs="Arial"/>
                <w:sz w:val="18"/>
                <w:szCs w:val="18"/>
              </w:rPr>
              <w:t xml:space="preserve"> платы охраннику предусмотрена ежемесячно в размере 15000 руб. с августа 2021г. по июль 2022г.</w:t>
            </w:r>
          </w:p>
          <w:p w14:paraId="57B66ACE" w14:textId="1D927AFA" w:rsidR="006E731F" w:rsidRDefault="006E731F" w:rsidP="006E731F">
            <w:pPr>
              <w:pStyle w:val="ConsPlusNormal"/>
              <w:rPr>
                <w:rFonts w:cs="Arial"/>
                <w:sz w:val="18"/>
                <w:szCs w:val="18"/>
              </w:rPr>
            </w:pPr>
            <w:r w:rsidRPr="00F10CD3">
              <w:rPr>
                <w:rFonts w:cs="Arial"/>
                <w:b/>
                <w:bCs/>
                <w:sz w:val="18"/>
                <w:szCs w:val="18"/>
              </w:rPr>
              <w:t xml:space="preserve">П.1.4    Организация обслуживания сайта: </w:t>
            </w:r>
            <w:r>
              <w:rPr>
                <w:rFonts w:cs="Arial"/>
                <w:sz w:val="18"/>
                <w:szCs w:val="18"/>
              </w:rPr>
              <w:t>оплата предусмотрена ежемесячно в размере 1500 руб. с августа 2021г. по июль 2022г.;ООО«Бегет» 2000 руб. в год.</w:t>
            </w:r>
          </w:p>
          <w:p w14:paraId="0C2C361C" w14:textId="77777777" w:rsidR="006E731F" w:rsidRDefault="006E731F" w:rsidP="006E731F">
            <w:pPr>
              <w:pStyle w:val="ConsPlusNormal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</w:t>
            </w:r>
          </w:p>
          <w:p w14:paraId="2AA757D3" w14:textId="6D2C1C5F" w:rsidR="006E731F" w:rsidRDefault="006E731F" w:rsidP="006E731F">
            <w:pPr>
              <w:pStyle w:val="ConsPlusNormal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Размер заработной платы установлен по решению общего собрания.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F434" w14:textId="77777777" w:rsidR="006E731F" w:rsidRDefault="00BF2C7B" w:rsidP="006E731F">
            <w:pPr>
              <w:pStyle w:val="ConsPlusNormal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180000</w:t>
            </w:r>
          </w:p>
          <w:p w14:paraId="6FC89D7E" w14:textId="77777777" w:rsidR="00BF2C7B" w:rsidRDefault="00BF2C7B" w:rsidP="006E731F">
            <w:pPr>
              <w:pStyle w:val="ConsPlusNormal"/>
              <w:rPr>
                <w:rFonts w:cs="Arial"/>
                <w:bCs/>
                <w:sz w:val="22"/>
                <w:szCs w:val="22"/>
              </w:rPr>
            </w:pPr>
          </w:p>
          <w:p w14:paraId="70326CD0" w14:textId="457D378B" w:rsidR="00BF2C7B" w:rsidRDefault="00BF2C7B" w:rsidP="006E731F">
            <w:pPr>
              <w:pStyle w:val="ConsPlusNormal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144000</w:t>
            </w:r>
          </w:p>
          <w:p w14:paraId="1A9AF387" w14:textId="77777777" w:rsidR="00BF2C7B" w:rsidRDefault="00BF2C7B" w:rsidP="006E731F">
            <w:pPr>
              <w:pStyle w:val="ConsPlusNormal"/>
              <w:rPr>
                <w:rFonts w:cs="Arial"/>
                <w:bCs/>
                <w:sz w:val="22"/>
                <w:szCs w:val="22"/>
              </w:rPr>
            </w:pPr>
          </w:p>
          <w:p w14:paraId="351AA4AC" w14:textId="77777777" w:rsidR="00BF2C7B" w:rsidRDefault="00BF2C7B" w:rsidP="006E731F">
            <w:pPr>
              <w:pStyle w:val="ConsPlusNormal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180000</w:t>
            </w:r>
          </w:p>
          <w:p w14:paraId="70E0FB49" w14:textId="159E98DA" w:rsidR="00BF2C7B" w:rsidRPr="00BF2C7B" w:rsidRDefault="00BF2C7B" w:rsidP="006E731F">
            <w:pPr>
              <w:pStyle w:val="ConsPlusNormal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20000</w:t>
            </w:r>
          </w:p>
        </w:tc>
      </w:tr>
      <w:tr w:rsidR="00142997" w:rsidRPr="00C24731" w14:paraId="456FB711" w14:textId="77777777" w:rsidTr="00A351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9EA72" w14:textId="69CEDF24" w:rsidR="00142997" w:rsidRDefault="00142997">
            <w:pPr>
              <w:pStyle w:val="ConsPlusNormal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C3F334" w14:textId="638A0774" w:rsidR="00142997" w:rsidRDefault="00142997" w:rsidP="00142997">
            <w:pPr>
              <w:pStyle w:val="ConsPlusNormal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П.2 Налоги и сборы. Всего</w:t>
            </w:r>
            <w:r w:rsidR="00696096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D8ED" w14:textId="47DDA4B2" w:rsidR="00142997" w:rsidRPr="00C24731" w:rsidRDefault="00C24731" w:rsidP="00C24731">
            <w:pPr>
              <w:pStyle w:val="ConsPlusNormal"/>
              <w:rPr>
                <w:rFonts w:cs="Arial"/>
                <w:b/>
                <w:bCs/>
                <w:sz w:val="22"/>
                <w:szCs w:val="22"/>
              </w:rPr>
            </w:pPr>
            <w:r w:rsidRPr="00C24731">
              <w:rPr>
                <w:rFonts w:cs="Arial"/>
                <w:b/>
                <w:bCs/>
                <w:sz w:val="22"/>
                <w:szCs w:val="22"/>
              </w:rPr>
              <w:t>76466,40</w:t>
            </w:r>
          </w:p>
        </w:tc>
      </w:tr>
      <w:tr w:rsidR="00142997" w14:paraId="333DE77F" w14:textId="77777777" w:rsidTr="00A351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4F1DC0" w14:textId="77777777" w:rsidR="00142997" w:rsidRDefault="00142997">
            <w:pPr>
              <w:pStyle w:val="ConsPlusNormal"/>
              <w:jc w:val="center"/>
              <w:rPr>
                <w:rFonts w:cs="Arial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344DA" w14:textId="4948069B" w:rsidR="00C24731" w:rsidRDefault="00C24731" w:rsidP="00142997">
            <w:pPr>
              <w:pStyle w:val="ConsPlusNormal"/>
              <w:rPr>
                <w:rFonts w:cs="Arial"/>
                <w:bCs/>
                <w:sz w:val="18"/>
                <w:szCs w:val="18"/>
              </w:rPr>
            </w:pPr>
            <w:r w:rsidRPr="00C24731">
              <w:rPr>
                <w:rFonts w:cs="Arial"/>
                <w:b/>
                <w:sz w:val="18"/>
                <w:szCs w:val="18"/>
              </w:rPr>
              <w:t>П.2</w:t>
            </w:r>
            <w:r w:rsidR="004540D3">
              <w:rPr>
                <w:rFonts w:cs="Arial"/>
                <w:b/>
                <w:sz w:val="18"/>
                <w:szCs w:val="18"/>
              </w:rPr>
              <w:t>.1</w:t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142997" w:rsidRPr="00142997">
              <w:rPr>
                <w:rFonts w:cs="Arial"/>
                <w:bCs/>
                <w:sz w:val="18"/>
                <w:szCs w:val="18"/>
              </w:rPr>
              <w:t>На оплату труда ежемесячно</w:t>
            </w:r>
            <w:r>
              <w:rPr>
                <w:rFonts w:cs="Arial"/>
                <w:bCs/>
                <w:sz w:val="18"/>
                <w:szCs w:val="18"/>
              </w:rPr>
              <w:t xml:space="preserve"> начисляются в госбюджет и фонды следующие выплаты и налоги:</w:t>
            </w:r>
          </w:p>
          <w:p w14:paraId="78A0C5B4" w14:textId="7A5C0434" w:rsidR="00142997" w:rsidRDefault="00C24731" w:rsidP="00142997">
            <w:pPr>
              <w:pStyle w:val="ConsPlusNormal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В ПФР – 22%, ФСС – 2,9%, Фонд медицинского страхования – 5,1%, социальное страхование от несчастных случаев – 0,</w:t>
            </w:r>
            <w:r w:rsidR="00444AE4">
              <w:rPr>
                <w:rFonts w:cs="Arial"/>
                <w:bCs/>
                <w:sz w:val="18"/>
                <w:szCs w:val="18"/>
              </w:rPr>
              <w:t>2</w:t>
            </w:r>
            <w:r>
              <w:rPr>
                <w:rFonts w:cs="Arial"/>
                <w:bCs/>
                <w:sz w:val="18"/>
                <w:szCs w:val="18"/>
              </w:rPr>
              <w:t>%</w:t>
            </w:r>
            <w:r w:rsidR="00142997" w:rsidRPr="00142997">
              <w:rPr>
                <w:rFonts w:cs="Arial"/>
                <w:bCs/>
                <w:sz w:val="18"/>
                <w:szCs w:val="18"/>
              </w:rPr>
              <w:t xml:space="preserve"> </w:t>
            </w:r>
          </w:p>
          <w:p w14:paraId="0131E837" w14:textId="6CD0BF73" w:rsidR="004540D3" w:rsidRPr="004540D3" w:rsidRDefault="004540D3" w:rsidP="00142997">
            <w:pPr>
              <w:pStyle w:val="ConsPlusNormal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П.2.2 </w:t>
            </w:r>
            <w:r w:rsidR="0033617B">
              <w:rPr>
                <w:rFonts w:cs="Arial"/>
                <w:bCs/>
                <w:sz w:val="18"/>
                <w:szCs w:val="18"/>
              </w:rPr>
              <w:t>Налог на земли общего пользования.</w:t>
            </w:r>
            <w:r w:rsidR="00800135">
              <w:rPr>
                <w:rFonts w:cs="Arial"/>
                <w:bCs/>
                <w:sz w:val="18"/>
                <w:szCs w:val="18"/>
              </w:rPr>
              <w:t xml:space="preserve"> Общая площадь земельных участков общего пользования составляет 9,35 га. Кадастровая стоимость земельных участков общего пользования составляет 24345530 руб. Ставка земельного налога в 2021г. составляет 0,3% от кадастровой стоимости, что  составляет      </w:t>
            </w:r>
            <w:r w:rsidR="0005552D">
              <w:rPr>
                <w:rFonts w:cs="Arial"/>
                <w:bCs/>
                <w:sz w:val="18"/>
                <w:szCs w:val="18"/>
              </w:rPr>
              <w:t>-</w:t>
            </w:r>
            <w:r w:rsidR="00800135">
              <w:rPr>
                <w:rFonts w:cs="Arial"/>
                <w:bCs/>
                <w:sz w:val="18"/>
                <w:szCs w:val="18"/>
              </w:rPr>
              <w:t xml:space="preserve">        руб. в квартал. </w:t>
            </w:r>
          </w:p>
          <w:p w14:paraId="3E354763" w14:textId="256A4333" w:rsidR="004540D3" w:rsidRPr="00142997" w:rsidRDefault="004540D3" w:rsidP="00142997">
            <w:pPr>
              <w:pStyle w:val="ConsPlusNormal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15EC" w14:textId="77777777" w:rsidR="00142997" w:rsidRDefault="00800135" w:rsidP="00800135">
            <w:pPr>
              <w:pStyle w:val="ConsPlus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76466,40</w:t>
            </w:r>
          </w:p>
          <w:p w14:paraId="5600340C" w14:textId="77777777" w:rsidR="00800135" w:rsidRDefault="00800135" w:rsidP="00800135">
            <w:pPr>
              <w:pStyle w:val="ConsPlusNormal"/>
              <w:rPr>
                <w:rFonts w:cs="Arial"/>
                <w:sz w:val="22"/>
                <w:szCs w:val="22"/>
              </w:rPr>
            </w:pPr>
          </w:p>
          <w:p w14:paraId="173B19CF" w14:textId="77777777" w:rsidR="00800135" w:rsidRDefault="00800135" w:rsidP="00800135">
            <w:pPr>
              <w:pStyle w:val="ConsPlusNormal"/>
              <w:rPr>
                <w:rFonts w:cs="Arial"/>
                <w:sz w:val="22"/>
                <w:szCs w:val="22"/>
              </w:rPr>
            </w:pPr>
          </w:p>
          <w:p w14:paraId="1D006560" w14:textId="017B6640" w:rsidR="00800135" w:rsidRDefault="00800135" w:rsidP="00800135">
            <w:pPr>
              <w:pStyle w:val="ConsPlus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_</w:t>
            </w:r>
          </w:p>
        </w:tc>
      </w:tr>
      <w:tr w:rsidR="00784931" w:rsidRPr="00696096" w14:paraId="438DB912" w14:textId="77777777" w:rsidTr="00A351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40495F" w14:textId="309FF0A7" w:rsidR="00784931" w:rsidRDefault="008201F5">
            <w:pPr>
              <w:pStyle w:val="ConsPlusNormal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E034D2" w14:textId="11256B17" w:rsidR="00784931" w:rsidRPr="008201F5" w:rsidRDefault="008201F5" w:rsidP="008201F5">
            <w:pPr>
              <w:pStyle w:val="ConsPlusNormal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201F5">
              <w:rPr>
                <w:rFonts w:cs="Arial"/>
                <w:b/>
                <w:bCs/>
                <w:sz w:val="18"/>
                <w:szCs w:val="18"/>
              </w:rPr>
              <w:t>П.3 Энергоснабжение</w:t>
            </w:r>
            <w:r w:rsidR="00696096">
              <w:rPr>
                <w:rFonts w:cs="Arial"/>
                <w:b/>
                <w:bCs/>
                <w:sz w:val="18"/>
                <w:szCs w:val="18"/>
              </w:rPr>
              <w:t>. 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35FC" w14:textId="73E3AFF6" w:rsidR="00784931" w:rsidRPr="00696096" w:rsidRDefault="00696096" w:rsidP="00696096">
            <w:pPr>
              <w:pStyle w:val="ConsPlusNormal"/>
              <w:rPr>
                <w:rFonts w:cs="Arial"/>
                <w:b/>
                <w:bCs/>
                <w:sz w:val="22"/>
                <w:szCs w:val="22"/>
              </w:rPr>
            </w:pPr>
            <w:r w:rsidRPr="00696096">
              <w:rPr>
                <w:rFonts w:cs="Arial"/>
                <w:b/>
                <w:bCs/>
                <w:sz w:val="22"/>
                <w:szCs w:val="22"/>
              </w:rPr>
              <w:t>1</w:t>
            </w:r>
            <w:r w:rsidR="009F3AD2">
              <w:rPr>
                <w:rFonts w:cs="Arial"/>
                <w:b/>
                <w:bCs/>
                <w:sz w:val="22"/>
                <w:szCs w:val="22"/>
              </w:rPr>
              <w:t>2</w:t>
            </w:r>
            <w:r w:rsidR="0005552D">
              <w:rPr>
                <w:rFonts w:cs="Arial"/>
                <w:b/>
                <w:bCs/>
                <w:sz w:val="22"/>
                <w:szCs w:val="22"/>
              </w:rPr>
              <w:t>0</w:t>
            </w:r>
            <w:r w:rsidRPr="00696096">
              <w:rPr>
                <w:rFonts w:cs="Arial"/>
                <w:b/>
                <w:bCs/>
                <w:sz w:val="22"/>
                <w:szCs w:val="22"/>
              </w:rPr>
              <w:t>000</w:t>
            </w:r>
          </w:p>
        </w:tc>
      </w:tr>
      <w:tr w:rsidR="00784931" w14:paraId="020CD9DF" w14:textId="77777777" w:rsidTr="00A35110">
        <w:trPr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01CE0B" w14:textId="77777777" w:rsidR="00784931" w:rsidRDefault="00784931">
            <w:pPr>
              <w:pStyle w:val="ConsPlusNormal"/>
              <w:jc w:val="center"/>
              <w:rPr>
                <w:rFonts w:cs="Arial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DA6AE7" w14:textId="7B51DDDA" w:rsidR="00784931" w:rsidRDefault="008201F5" w:rsidP="008201F5">
            <w:pPr>
              <w:pStyle w:val="ConsPlusNormal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П.3.1</w:t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C061A4">
              <w:rPr>
                <w:rFonts w:cs="Arial"/>
                <w:bCs/>
                <w:sz w:val="18"/>
                <w:szCs w:val="18"/>
              </w:rPr>
              <w:t xml:space="preserve">Освещение территории необходимо, как элемент безопасности. </w:t>
            </w:r>
            <w:r>
              <w:rPr>
                <w:rFonts w:cs="Arial"/>
                <w:bCs/>
                <w:sz w:val="18"/>
                <w:szCs w:val="18"/>
              </w:rPr>
              <w:t xml:space="preserve">Потребление электроэнергии на уличное освещение территории (задействованы </w:t>
            </w:r>
            <w:r w:rsidR="0005552D">
              <w:rPr>
                <w:rFonts w:cs="Arial"/>
                <w:bCs/>
                <w:sz w:val="18"/>
                <w:szCs w:val="18"/>
              </w:rPr>
              <w:t xml:space="preserve">10 </w:t>
            </w:r>
            <w:r>
              <w:rPr>
                <w:rFonts w:cs="Arial"/>
                <w:bCs/>
                <w:sz w:val="18"/>
                <w:szCs w:val="18"/>
              </w:rPr>
              <w:t>фонар</w:t>
            </w:r>
            <w:r w:rsidR="0005552D">
              <w:rPr>
                <w:rFonts w:cs="Arial"/>
                <w:bCs/>
                <w:sz w:val="18"/>
                <w:szCs w:val="18"/>
              </w:rPr>
              <w:t>ей</w:t>
            </w:r>
            <w:r>
              <w:rPr>
                <w:rFonts w:cs="Arial"/>
                <w:bCs/>
                <w:sz w:val="18"/>
                <w:szCs w:val="18"/>
              </w:rPr>
              <w:t xml:space="preserve"> ежедневно)</w:t>
            </w:r>
          </w:p>
          <w:p w14:paraId="27649825" w14:textId="7F9799E5" w:rsidR="008201F5" w:rsidRDefault="008201F5" w:rsidP="008201F5">
            <w:pPr>
              <w:pStyle w:val="ConsPlusNormal"/>
              <w:rPr>
                <w:rFonts w:cs="Arial"/>
                <w:sz w:val="18"/>
                <w:szCs w:val="18"/>
              </w:rPr>
            </w:pPr>
            <w:r w:rsidRPr="008201F5">
              <w:rPr>
                <w:rFonts w:cs="Arial"/>
                <w:b/>
                <w:sz w:val="18"/>
                <w:szCs w:val="18"/>
              </w:rPr>
              <w:t>П.3.2</w:t>
            </w:r>
            <w:r>
              <w:rPr>
                <w:rFonts w:cs="Arial"/>
                <w:b/>
                <w:sz w:val="18"/>
                <w:szCs w:val="18"/>
              </w:rPr>
              <w:t xml:space="preserve"> Обслуживание электросети СНТ. </w:t>
            </w:r>
            <w:r>
              <w:rPr>
                <w:rFonts w:cs="Arial"/>
                <w:sz w:val="18"/>
                <w:szCs w:val="18"/>
              </w:rPr>
              <w:t>Заключен договор</w:t>
            </w:r>
            <w:r w:rsidR="0005552D">
              <w:rPr>
                <w:rFonts w:cs="Arial"/>
                <w:sz w:val="18"/>
                <w:szCs w:val="18"/>
              </w:rPr>
              <w:t xml:space="preserve"> №210725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05552D">
              <w:rPr>
                <w:rFonts w:cs="Arial"/>
                <w:sz w:val="18"/>
                <w:szCs w:val="18"/>
              </w:rPr>
              <w:t xml:space="preserve">от 21.07.21г. </w:t>
            </w:r>
            <w:r>
              <w:rPr>
                <w:rFonts w:cs="Arial"/>
                <w:sz w:val="18"/>
                <w:szCs w:val="18"/>
              </w:rPr>
              <w:t>с ООО «Электросервис»</w:t>
            </w:r>
            <w:r w:rsidR="00E87EE4">
              <w:rPr>
                <w:rFonts w:cs="Arial"/>
                <w:sz w:val="18"/>
                <w:szCs w:val="18"/>
              </w:rPr>
              <w:t xml:space="preserve"> (</w:t>
            </w:r>
            <w:r>
              <w:rPr>
                <w:rFonts w:cs="Arial"/>
                <w:sz w:val="18"/>
                <w:szCs w:val="18"/>
              </w:rPr>
              <w:t>мелкий ремонт электросети, профилактика КТП</w:t>
            </w:r>
            <w:r w:rsidR="00E87EE4">
              <w:rPr>
                <w:rFonts w:cs="Arial"/>
                <w:sz w:val="18"/>
                <w:szCs w:val="18"/>
              </w:rPr>
              <w:t>)</w:t>
            </w:r>
            <w:r w:rsidR="003629B2">
              <w:rPr>
                <w:rFonts w:cs="Arial"/>
                <w:sz w:val="18"/>
                <w:szCs w:val="18"/>
              </w:rPr>
              <w:t>.</w:t>
            </w:r>
            <w:r w:rsidR="00653BCB">
              <w:rPr>
                <w:rFonts w:cs="Arial"/>
                <w:sz w:val="18"/>
                <w:szCs w:val="18"/>
              </w:rPr>
              <w:t xml:space="preserve"> Обслуживание 6000 руб./мес.</w:t>
            </w:r>
          </w:p>
          <w:p w14:paraId="3E40AD86" w14:textId="592D939D" w:rsidR="008201F5" w:rsidRPr="008201F5" w:rsidRDefault="008201F5" w:rsidP="008201F5">
            <w:pPr>
              <w:pStyle w:val="ConsPlusNormal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CC8A" w14:textId="64CCCDB1" w:rsidR="00784931" w:rsidRDefault="0005552D" w:rsidP="00847270">
            <w:pPr>
              <w:pStyle w:val="ConsPlus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  <w:r w:rsidR="008201F5">
              <w:rPr>
                <w:rFonts w:cs="Arial"/>
                <w:sz w:val="22"/>
                <w:szCs w:val="22"/>
              </w:rPr>
              <w:t>000</w:t>
            </w:r>
          </w:p>
          <w:p w14:paraId="0DACA254" w14:textId="77777777" w:rsidR="00784931" w:rsidRDefault="00784931">
            <w:pPr>
              <w:pStyle w:val="ConsPlusNormal"/>
              <w:jc w:val="center"/>
              <w:rPr>
                <w:rFonts w:cs="Arial"/>
                <w:sz w:val="18"/>
                <w:szCs w:val="18"/>
              </w:rPr>
            </w:pPr>
          </w:p>
          <w:p w14:paraId="32DC1BFA" w14:textId="23D1AA74" w:rsidR="00784931" w:rsidRPr="00696096" w:rsidRDefault="009F3AD2" w:rsidP="00696096">
            <w:pPr>
              <w:pStyle w:val="ConsPlus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  <w:r w:rsidR="00E87EE4">
              <w:rPr>
                <w:rFonts w:cs="Arial"/>
                <w:sz w:val="22"/>
                <w:szCs w:val="22"/>
              </w:rPr>
              <w:t>0</w:t>
            </w:r>
            <w:r w:rsidR="008201F5" w:rsidRPr="00696096">
              <w:rPr>
                <w:rFonts w:cs="Arial"/>
                <w:sz w:val="22"/>
                <w:szCs w:val="22"/>
              </w:rPr>
              <w:t>000</w:t>
            </w:r>
          </w:p>
          <w:p w14:paraId="412A06C9" w14:textId="77777777" w:rsidR="00784931" w:rsidRDefault="00784931">
            <w:pPr>
              <w:pStyle w:val="ConsPlusNormal"/>
              <w:jc w:val="center"/>
              <w:rPr>
                <w:rFonts w:cs="Arial"/>
                <w:sz w:val="18"/>
                <w:szCs w:val="18"/>
              </w:rPr>
            </w:pPr>
          </w:p>
          <w:p w14:paraId="04531302" w14:textId="77777777" w:rsidR="00784931" w:rsidRDefault="00784931">
            <w:pPr>
              <w:pStyle w:val="ConsPlusNormal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84931" w:rsidRPr="00A35110" w14:paraId="7DC6A73B" w14:textId="77777777" w:rsidTr="00A351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0EDE95" w14:textId="236FFFEC" w:rsidR="00784931" w:rsidRDefault="00A35110">
            <w:pPr>
              <w:pStyle w:val="ConsPlusNormal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7DD82A" w14:textId="26656117" w:rsidR="00784931" w:rsidRPr="00A35110" w:rsidRDefault="00A35110" w:rsidP="00A35110">
            <w:pPr>
              <w:pStyle w:val="ConsPlusNormal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П.4 Вывоз и утилизация мусора. Всего:</w:t>
            </w:r>
          </w:p>
          <w:p w14:paraId="29DAB287" w14:textId="2063FDE6" w:rsidR="00784931" w:rsidRDefault="00784931">
            <w:pPr>
              <w:pStyle w:val="ConsPlusNormal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FB4C4" w14:textId="30B41EEE" w:rsidR="00784931" w:rsidRPr="00A35110" w:rsidRDefault="00A35110" w:rsidP="00A35110">
            <w:pPr>
              <w:pStyle w:val="ConsPlusNormal"/>
              <w:rPr>
                <w:rFonts w:cs="Arial"/>
                <w:b/>
                <w:bCs/>
                <w:sz w:val="22"/>
                <w:szCs w:val="22"/>
              </w:rPr>
            </w:pPr>
            <w:r w:rsidRPr="00A35110">
              <w:rPr>
                <w:rFonts w:cs="Arial"/>
                <w:b/>
                <w:bCs/>
                <w:sz w:val="22"/>
                <w:szCs w:val="22"/>
              </w:rPr>
              <w:t>200000</w:t>
            </w:r>
          </w:p>
        </w:tc>
      </w:tr>
      <w:tr w:rsidR="00A35110" w:rsidRPr="00A35110" w14:paraId="63F9A30C" w14:textId="77777777" w:rsidTr="00A351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488FE2" w14:textId="77777777" w:rsidR="00A35110" w:rsidRDefault="00A35110" w:rsidP="00A35110">
            <w:pPr>
              <w:pStyle w:val="ConsPlusNormal"/>
              <w:jc w:val="center"/>
              <w:rPr>
                <w:rFonts w:cs="Arial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F11911" w14:textId="1FAF0775" w:rsidR="00A35110" w:rsidRDefault="00A35110" w:rsidP="00A35110">
            <w:pPr>
              <w:pStyle w:val="ConsPlusNormal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П.4.1 Вывоз твердых бытовых отходов.</w:t>
            </w:r>
          </w:p>
          <w:p w14:paraId="2BCDEE31" w14:textId="75C06DE9" w:rsidR="00A35110" w:rsidRDefault="00A35110" w:rsidP="00A35110">
            <w:pPr>
              <w:pStyle w:val="ConsPlusNormal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Заключен договор с Региональным оператором ООО «</w:t>
            </w:r>
            <w:r w:rsidR="00EC16DB">
              <w:rPr>
                <w:rFonts w:cs="Arial"/>
                <w:sz w:val="18"/>
                <w:szCs w:val="18"/>
              </w:rPr>
              <w:t>Хартия</w:t>
            </w:r>
            <w:r>
              <w:rPr>
                <w:rFonts w:cs="Arial"/>
                <w:sz w:val="18"/>
                <w:szCs w:val="18"/>
              </w:rPr>
              <w:t xml:space="preserve">» № </w:t>
            </w:r>
            <w:r w:rsidR="003629B2">
              <w:rPr>
                <w:rFonts w:cs="Arial"/>
                <w:sz w:val="18"/>
                <w:szCs w:val="18"/>
              </w:rPr>
              <w:t>524 ВЛ/А/2020 от «02»марта 2020г.</w:t>
            </w:r>
            <w:r w:rsidR="00EC16DB">
              <w:rPr>
                <w:rFonts w:cs="Arial"/>
                <w:sz w:val="18"/>
                <w:szCs w:val="18"/>
              </w:rPr>
              <w:t xml:space="preserve">                      </w:t>
            </w:r>
            <w:r>
              <w:rPr>
                <w:rFonts w:cs="Arial"/>
                <w:sz w:val="18"/>
                <w:szCs w:val="18"/>
              </w:rPr>
              <w:t xml:space="preserve">  на вывоз и утилизацию ТБО. Стоимость вывоза 1 бункера объемом 8 куб. м в 20</w:t>
            </w:r>
            <w:r w:rsidR="003629B2">
              <w:rPr>
                <w:rFonts w:cs="Arial"/>
                <w:sz w:val="18"/>
                <w:szCs w:val="18"/>
              </w:rPr>
              <w:t>20</w:t>
            </w:r>
            <w:r>
              <w:rPr>
                <w:rFonts w:cs="Arial"/>
                <w:sz w:val="18"/>
                <w:szCs w:val="18"/>
              </w:rPr>
              <w:t>-202</w:t>
            </w:r>
            <w:r w:rsidR="003629B2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 xml:space="preserve"> году составляла </w:t>
            </w:r>
            <w:r w:rsidR="003629B2">
              <w:rPr>
                <w:rFonts w:cs="Arial"/>
                <w:sz w:val="18"/>
                <w:szCs w:val="18"/>
              </w:rPr>
              <w:t>4206 руб.32 коп.</w:t>
            </w:r>
            <w:r>
              <w:rPr>
                <w:rFonts w:cs="Arial"/>
                <w:sz w:val="18"/>
                <w:szCs w:val="18"/>
              </w:rPr>
              <w:t xml:space="preserve"> Фактический объем вывозимого мусора с территории товарищества соответствует утвержденным нормам накопления и составляет до </w:t>
            </w:r>
            <w:r w:rsidR="003629B2">
              <w:rPr>
                <w:rFonts w:cs="Arial"/>
                <w:sz w:val="18"/>
                <w:szCs w:val="18"/>
              </w:rPr>
              <w:t>40</w:t>
            </w:r>
            <w:r>
              <w:rPr>
                <w:rFonts w:cs="Arial"/>
                <w:sz w:val="18"/>
                <w:szCs w:val="18"/>
              </w:rPr>
              <w:t xml:space="preserve"> бункеров в течение года.</w:t>
            </w:r>
          </w:p>
          <w:p w14:paraId="43C4C504" w14:textId="77EC670E" w:rsidR="00C061A4" w:rsidRPr="00C061A4" w:rsidRDefault="00C061A4" w:rsidP="00A35110">
            <w:pPr>
              <w:pStyle w:val="ConsPlusNormal"/>
              <w:rPr>
                <w:rFonts w:cs="Arial"/>
                <w:b/>
                <w:bCs/>
                <w:sz w:val="18"/>
                <w:szCs w:val="18"/>
              </w:rPr>
            </w:pPr>
            <w:r w:rsidRPr="00C061A4">
              <w:rPr>
                <w:rFonts w:cs="Arial"/>
                <w:b/>
                <w:bCs/>
                <w:sz w:val="18"/>
                <w:szCs w:val="18"/>
              </w:rPr>
              <w:t>П.4.2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Подготовка мусорного контейнера к вывозу, уборка площадки, сортировка мусора.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0437" w14:textId="77777777" w:rsidR="00A35110" w:rsidRPr="00A35110" w:rsidRDefault="00A35110" w:rsidP="00A35110">
            <w:pPr>
              <w:pStyle w:val="ConsPlusNormal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A35110" w14:paraId="19B439C8" w14:textId="77777777" w:rsidTr="00A35110">
        <w:trPr>
          <w:trHeight w:val="4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0A6F14" w14:textId="4BE3E535" w:rsidR="00A35110" w:rsidRDefault="00FA5A0C" w:rsidP="00A35110">
            <w:pPr>
              <w:pStyle w:val="ConsPlusNormal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CB6527" w14:textId="5B1DBE9D" w:rsidR="00A35110" w:rsidRPr="00FA5A0C" w:rsidRDefault="00FA5A0C" w:rsidP="007431AF">
            <w:pPr>
              <w:pStyle w:val="ConsPlusNormal"/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П.5</w:t>
            </w:r>
            <w:r w:rsidR="007431AF">
              <w:rPr>
                <w:rFonts w:cs="Arial"/>
                <w:b/>
                <w:bCs/>
                <w:sz w:val="18"/>
                <w:szCs w:val="18"/>
              </w:rPr>
              <w:t xml:space="preserve"> Проведение противопожарных мероприятий. 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4858D" w14:textId="71EBBF07" w:rsidR="00A35110" w:rsidRPr="003629B2" w:rsidRDefault="003629B2" w:rsidP="003629B2">
            <w:pPr>
              <w:pStyle w:val="ConsPlusNormal"/>
              <w:rPr>
                <w:rFonts w:cs="Arial"/>
                <w:b/>
                <w:bCs/>
                <w:sz w:val="22"/>
                <w:szCs w:val="22"/>
              </w:rPr>
            </w:pPr>
            <w:r w:rsidRPr="003629B2">
              <w:rPr>
                <w:rFonts w:cs="Arial"/>
                <w:b/>
                <w:bCs/>
                <w:sz w:val="22"/>
                <w:szCs w:val="22"/>
              </w:rPr>
              <w:t>100000</w:t>
            </w:r>
          </w:p>
        </w:tc>
      </w:tr>
      <w:tr w:rsidR="00A35110" w14:paraId="528A5AB8" w14:textId="77777777" w:rsidTr="00A351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19730B" w14:textId="2D8861FB" w:rsidR="00A35110" w:rsidRDefault="00A35110" w:rsidP="00A35110">
            <w:pPr>
              <w:pStyle w:val="ConsPlusNormal"/>
              <w:snapToGrid w:val="0"/>
              <w:jc w:val="center"/>
              <w:rPr>
                <w:rFonts w:cs="Arial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5F281E" w14:textId="0CF67BA0" w:rsidR="00A35110" w:rsidRDefault="007431AF" w:rsidP="00C061A4">
            <w:pPr>
              <w:pStyle w:val="ConsPlusNormal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П.5.1 Приобретение пожарных рукавов и </w:t>
            </w:r>
            <w:r w:rsidR="003629B2">
              <w:rPr>
                <w:rFonts w:cs="Arial"/>
                <w:b/>
                <w:sz w:val="18"/>
                <w:szCs w:val="18"/>
              </w:rPr>
              <w:t>мотопомпы</w:t>
            </w:r>
            <w:r>
              <w:rPr>
                <w:rFonts w:cs="Arial"/>
                <w:b/>
                <w:sz w:val="18"/>
                <w:szCs w:val="18"/>
              </w:rPr>
              <w:t>.</w:t>
            </w:r>
          </w:p>
          <w:p w14:paraId="7EE8E320" w14:textId="13D343F4" w:rsidR="007431AF" w:rsidRPr="007431AF" w:rsidRDefault="007431AF" w:rsidP="00C061A4">
            <w:pPr>
              <w:pStyle w:val="ConsPlusNormal"/>
              <w:rPr>
                <w:rFonts w:cs="Arial"/>
                <w:bCs/>
                <w:sz w:val="18"/>
                <w:szCs w:val="18"/>
              </w:rPr>
            </w:pPr>
          </w:p>
          <w:p w14:paraId="1301805F" w14:textId="29B80767" w:rsidR="007431AF" w:rsidRDefault="007431AF" w:rsidP="00C061A4">
            <w:pPr>
              <w:pStyle w:val="ConsPlusNormal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П.5.2 Очистка пожарного пруда.</w:t>
            </w:r>
          </w:p>
          <w:p w14:paraId="6D4707DD" w14:textId="728DA137" w:rsidR="007431AF" w:rsidRPr="007431AF" w:rsidRDefault="007431AF" w:rsidP="007431AF">
            <w:pPr>
              <w:pStyle w:val="ConsPlusNormal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(</w:t>
            </w:r>
            <w:r w:rsidR="003629B2">
              <w:rPr>
                <w:rFonts w:cs="Arial"/>
                <w:b/>
                <w:sz w:val="18"/>
                <w:szCs w:val="18"/>
              </w:rPr>
              <w:t>3</w:t>
            </w:r>
            <w:r>
              <w:rPr>
                <w:rFonts w:cs="Arial"/>
                <w:b/>
                <w:sz w:val="18"/>
                <w:szCs w:val="18"/>
              </w:rPr>
              <w:t>00000 руб.</w:t>
            </w:r>
            <w:r>
              <w:rPr>
                <w:rFonts w:cs="Arial"/>
                <w:bCs/>
                <w:sz w:val="18"/>
                <w:szCs w:val="18"/>
              </w:rPr>
              <w:t xml:space="preserve"> при условии </w:t>
            </w:r>
            <w:r w:rsidRPr="007431AF">
              <w:rPr>
                <w:rFonts w:cs="Arial"/>
                <w:bCs/>
                <w:sz w:val="18"/>
                <w:szCs w:val="18"/>
              </w:rPr>
              <w:t>оплаты владельцами садовых участков на территории СНТ задолженности за прошлые годы с учетом пени)</w:t>
            </w:r>
          </w:p>
          <w:p w14:paraId="4DCF2FC7" w14:textId="77777777" w:rsidR="00A35110" w:rsidRDefault="007431AF" w:rsidP="007431AF">
            <w:pPr>
              <w:pStyle w:val="ConsPlusNormal"/>
              <w:rPr>
                <w:rFonts w:cs="Arial"/>
                <w:b/>
                <w:sz w:val="18"/>
                <w:szCs w:val="18"/>
              </w:rPr>
            </w:pPr>
            <w:r w:rsidRPr="007431AF">
              <w:rPr>
                <w:rFonts w:cs="Arial"/>
                <w:b/>
                <w:sz w:val="18"/>
                <w:szCs w:val="18"/>
              </w:rPr>
              <w:lastRenderedPageBreak/>
              <w:t>П.5.3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="009025C4">
              <w:rPr>
                <w:rFonts w:cs="Arial"/>
                <w:b/>
                <w:sz w:val="18"/>
                <w:szCs w:val="18"/>
              </w:rPr>
              <w:t>Очистка, прилегающей к землям общего пользования СНТ, лесной территории (на полосе шириной 10 м от границ СНТ) от валежника, порубочных остатков, мусора и других горючих материалов.</w:t>
            </w:r>
          </w:p>
          <w:p w14:paraId="7E92C66F" w14:textId="4ED6BEF1" w:rsidR="009025C4" w:rsidRPr="009025C4" w:rsidRDefault="009025C4" w:rsidP="007431AF">
            <w:pPr>
              <w:pStyle w:val="ConsPlusNormal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(</w:t>
            </w:r>
            <w:r w:rsidR="003629B2">
              <w:rPr>
                <w:rFonts w:cs="Arial"/>
                <w:b/>
                <w:sz w:val="18"/>
                <w:szCs w:val="18"/>
              </w:rPr>
              <w:t>2</w:t>
            </w:r>
            <w:r>
              <w:rPr>
                <w:rFonts w:cs="Arial"/>
                <w:b/>
                <w:sz w:val="18"/>
                <w:szCs w:val="18"/>
              </w:rPr>
              <w:t xml:space="preserve">50000 руб. </w:t>
            </w:r>
            <w:r>
              <w:rPr>
                <w:rFonts w:cs="Arial"/>
                <w:bCs/>
                <w:sz w:val="18"/>
                <w:szCs w:val="18"/>
              </w:rPr>
              <w:t xml:space="preserve">при условии </w:t>
            </w:r>
            <w:r w:rsidRPr="007431AF">
              <w:rPr>
                <w:rFonts w:cs="Arial"/>
                <w:bCs/>
                <w:sz w:val="18"/>
                <w:szCs w:val="18"/>
              </w:rPr>
              <w:t>оплаты владельцами садовых участков на территории СНТ задолженности за прошлые годы с учетом пени)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391B9" w14:textId="6FF3B660" w:rsidR="00A35110" w:rsidRPr="00F00065" w:rsidRDefault="00F00065" w:rsidP="00A35110">
            <w:pPr>
              <w:pStyle w:val="ConsPlusNormal"/>
              <w:rPr>
                <w:rFonts w:cs="Arial"/>
                <w:bCs/>
                <w:sz w:val="22"/>
                <w:szCs w:val="22"/>
              </w:rPr>
            </w:pPr>
            <w:r w:rsidRPr="00F00065">
              <w:rPr>
                <w:rFonts w:cs="Arial"/>
                <w:bCs/>
                <w:sz w:val="22"/>
                <w:szCs w:val="22"/>
              </w:rPr>
              <w:lastRenderedPageBreak/>
              <w:t>100000</w:t>
            </w:r>
          </w:p>
        </w:tc>
      </w:tr>
      <w:tr w:rsidR="00A35110" w14:paraId="0222EBDC" w14:textId="77777777" w:rsidTr="00A351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C72FFE" w14:textId="4911F6B5" w:rsidR="00A35110" w:rsidRDefault="00FF186A" w:rsidP="00A35110">
            <w:pPr>
              <w:pStyle w:val="ConsPlusNormal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8F360" w14:textId="0EC2DA48" w:rsidR="00A35110" w:rsidRPr="00FF186A" w:rsidRDefault="00FF186A" w:rsidP="00FF186A">
            <w:pPr>
              <w:pStyle w:val="ConsPlusNormal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П.6 Содержание подъездных и внутренних дорог. 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D6404" w14:textId="226F40C3" w:rsidR="00A35110" w:rsidRPr="006A7BF0" w:rsidRDefault="006A7BF0" w:rsidP="00C061A4">
            <w:pPr>
              <w:pStyle w:val="ConsPlusNormal"/>
              <w:snapToGrid w:val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310000</w:t>
            </w:r>
          </w:p>
        </w:tc>
      </w:tr>
      <w:tr w:rsidR="00C061A4" w14:paraId="19D5344C" w14:textId="77777777" w:rsidTr="00A351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BF1ACF" w14:textId="77777777" w:rsidR="00C061A4" w:rsidRDefault="00C061A4" w:rsidP="00C061A4">
            <w:pPr>
              <w:pStyle w:val="ConsPlusNormal"/>
              <w:snapToGrid w:val="0"/>
              <w:jc w:val="center"/>
              <w:rPr>
                <w:rFonts w:cs="Arial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08DA28" w14:textId="77777777" w:rsidR="00C061A4" w:rsidRDefault="00FF186A" w:rsidP="00FF186A">
            <w:pPr>
              <w:pStyle w:val="ConsPlusNormal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П.6.1 </w:t>
            </w:r>
            <w:r w:rsidR="004C1A25">
              <w:rPr>
                <w:rFonts w:cs="Arial"/>
                <w:b/>
                <w:bCs/>
                <w:sz w:val="18"/>
                <w:szCs w:val="18"/>
              </w:rPr>
              <w:t>Уборка снега на главной дороге СНТ.</w:t>
            </w:r>
          </w:p>
          <w:p w14:paraId="2D0BE14B" w14:textId="77777777" w:rsidR="004C1A25" w:rsidRDefault="005B6765" w:rsidP="00FF186A">
            <w:pPr>
              <w:pStyle w:val="ConsPlusNormal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Стоимость очистки зависит от типа техники, которая свободна на момент заказа. Цены рыночные, устанавливаются исполнителем самостоятельно. Планируемая стоимость за сезон 100000 руб.</w:t>
            </w:r>
          </w:p>
          <w:p w14:paraId="4E62C16F" w14:textId="1A0B2607" w:rsidR="005B6765" w:rsidRDefault="005B6765" w:rsidP="005B6765">
            <w:pPr>
              <w:pStyle w:val="ConsPlusNormal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П.</w:t>
            </w:r>
            <w:r w:rsidR="00BD2157">
              <w:rPr>
                <w:rFonts w:cs="Arial"/>
                <w:b/>
                <w:sz w:val="18"/>
                <w:szCs w:val="18"/>
              </w:rPr>
              <w:t>6</w:t>
            </w:r>
            <w:r>
              <w:rPr>
                <w:rFonts w:cs="Arial"/>
                <w:b/>
                <w:sz w:val="18"/>
                <w:szCs w:val="18"/>
              </w:rPr>
              <w:t xml:space="preserve">.2 Ремонт дорог СНТ. </w:t>
            </w:r>
          </w:p>
          <w:p w14:paraId="5052103E" w14:textId="38BE9B0F" w:rsidR="005B6765" w:rsidRDefault="005B6765" w:rsidP="005B6765">
            <w:pPr>
              <w:pStyle w:val="ConsPlusNormal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2F2E2E"/>
                <w:sz w:val="18"/>
                <w:szCs w:val="18"/>
              </w:rPr>
              <w:t xml:space="preserve">Ямочный ремонт дороги в СНТ. </w:t>
            </w:r>
            <w:r>
              <w:rPr>
                <w:rFonts w:cs="Arial"/>
                <w:sz w:val="18"/>
                <w:szCs w:val="18"/>
              </w:rPr>
              <w:t xml:space="preserve"> Необходимо </w:t>
            </w:r>
            <w:r w:rsidR="00BD2157">
              <w:rPr>
                <w:rFonts w:cs="Arial"/>
                <w:sz w:val="18"/>
                <w:szCs w:val="18"/>
              </w:rPr>
              <w:t>10</w:t>
            </w:r>
            <w:r>
              <w:rPr>
                <w:rFonts w:cs="Arial"/>
                <w:sz w:val="18"/>
                <w:szCs w:val="18"/>
              </w:rPr>
              <w:t xml:space="preserve"> машин гравия, работа по ремонту. Сумма определена на основании коммерческих предложений, представленных в правление товарищества. </w:t>
            </w:r>
          </w:p>
          <w:p w14:paraId="034F50FD" w14:textId="7FA6FF87" w:rsidR="00BD2157" w:rsidRDefault="00BD2157" w:rsidP="005B6765">
            <w:pPr>
              <w:pStyle w:val="ConsPlusNormal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П.6.3 </w:t>
            </w:r>
            <w:r w:rsidR="00330C32">
              <w:rPr>
                <w:rFonts w:cs="Arial"/>
                <w:b/>
                <w:bCs/>
                <w:sz w:val="18"/>
                <w:szCs w:val="18"/>
              </w:rPr>
              <w:t>Ремонт дороги на повороте (напротив трансформатора).</w:t>
            </w:r>
          </w:p>
          <w:p w14:paraId="44A5D8B3" w14:textId="4019D539" w:rsidR="00330C32" w:rsidRDefault="00330C32" w:rsidP="005B6765">
            <w:pPr>
              <w:pStyle w:val="ConsPlusNormal"/>
              <w:rPr>
                <w:rFonts w:cs="Arial"/>
                <w:sz w:val="18"/>
                <w:szCs w:val="18"/>
              </w:rPr>
            </w:pPr>
            <w:r w:rsidRPr="00330C32">
              <w:rPr>
                <w:rFonts w:cs="Arial"/>
                <w:sz w:val="18"/>
                <w:szCs w:val="18"/>
              </w:rPr>
              <w:t>Замена трубы, плиты и расширение дороги.</w:t>
            </w:r>
          </w:p>
          <w:p w14:paraId="3A15BBA8" w14:textId="0D9FF6FD" w:rsidR="006C38CD" w:rsidRPr="006C38CD" w:rsidRDefault="006C38CD" w:rsidP="005B6765">
            <w:pPr>
              <w:pStyle w:val="ConsPlusNormal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450000 руб. </w:t>
            </w:r>
            <w:r>
              <w:rPr>
                <w:rFonts w:cs="Arial"/>
                <w:bCs/>
                <w:sz w:val="18"/>
                <w:szCs w:val="18"/>
              </w:rPr>
              <w:t xml:space="preserve">при условии </w:t>
            </w:r>
            <w:r w:rsidRPr="007431AF">
              <w:rPr>
                <w:rFonts w:cs="Arial"/>
                <w:bCs/>
                <w:sz w:val="18"/>
                <w:szCs w:val="18"/>
              </w:rPr>
              <w:t>оплаты владельцами садовых участков на территории СНТ задолженности за прошлые годы с учетом пени)</w:t>
            </w:r>
          </w:p>
          <w:p w14:paraId="0E744069" w14:textId="223D845E" w:rsidR="005B6765" w:rsidRPr="005B6765" w:rsidRDefault="005B6765" w:rsidP="00FF186A">
            <w:pPr>
              <w:pStyle w:val="ConsPlusNormal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F844B" w14:textId="77777777" w:rsidR="00C061A4" w:rsidRDefault="001071AC" w:rsidP="004C1A25">
            <w:pPr>
              <w:pStyle w:val="ConsPlusNormal"/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  <w:r w:rsidR="004C1A25">
              <w:rPr>
                <w:rFonts w:cs="Arial"/>
                <w:sz w:val="22"/>
                <w:szCs w:val="22"/>
              </w:rPr>
              <w:t>0000</w:t>
            </w:r>
          </w:p>
          <w:p w14:paraId="3B518CA1" w14:textId="77777777" w:rsidR="005B6765" w:rsidRDefault="005B6765" w:rsidP="004C1A25">
            <w:pPr>
              <w:pStyle w:val="ConsPlusNormal"/>
              <w:snapToGrid w:val="0"/>
              <w:rPr>
                <w:rFonts w:cs="Arial"/>
                <w:sz w:val="22"/>
                <w:szCs w:val="22"/>
              </w:rPr>
            </w:pPr>
          </w:p>
          <w:p w14:paraId="2E243BEA" w14:textId="77777777" w:rsidR="005B6765" w:rsidRDefault="005B6765" w:rsidP="004C1A25">
            <w:pPr>
              <w:pStyle w:val="ConsPlusNormal"/>
              <w:snapToGrid w:val="0"/>
              <w:rPr>
                <w:rFonts w:cs="Arial"/>
                <w:sz w:val="22"/>
                <w:szCs w:val="22"/>
              </w:rPr>
            </w:pPr>
          </w:p>
          <w:p w14:paraId="1CD7B205" w14:textId="553BDC2F" w:rsidR="005B6765" w:rsidRDefault="00BD2157" w:rsidP="004C1A25">
            <w:pPr>
              <w:pStyle w:val="ConsPlusNormal"/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210000</w:t>
            </w:r>
          </w:p>
        </w:tc>
      </w:tr>
      <w:tr w:rsidR="00D1049C" w14:paraId="0B3637C8" w14:textId="77777777" w:rsidTr="006A7BF0">
        <w:trPr>
          <w:trHeight w:val="4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604B6A" w14:textId="3A06B239" w:rsidR="00D1049C" w:rsidRDefault="00D1049C" w:rsidP="00C061A4">
            <w:pPr>
              <w:pStyle w:val="ConsPlusNormal"/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7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056D45" w14:textId="77777777" w:rsidR="00D1049C" w:rsidRDefault="00D1049C" w:rsidP="00D1049C">
            <w:pPr>
              <w:pStyle w:val="ConsPlusNormal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П.7 Уборка прилегающей территории. Всего</w:t>
            </w:r>
            <w:r>
              <w:rPr>
                <w:rFonts w:cs="Arial"/>
                <w:sz w:val="18"/>
                <w:szCs w:val="18"/>
              </w:rPr>
              <w:t>:</w:t>
            </w:r>
          </w:p>
          <w:p w14:paraId="5E3A0F34" w14:textId="77777777" w:rsidR="00D1049C" w:rsidRDefault="00D1049C" w:rsidP="00011AAD">
            <w:pPr>
              <w:pStyle w:val="ConsPlusNormal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6614BB" w14:textId="0032A43D" w:rsidR="00D1049C" w:rsidRPr="00BC1346" w:rsidRDefault="00653BCB" w:rsidP="00653BCB">
            <w:pPr>
              <w:pStyle w:val="ConsPlusNormal"/>
              <w:rPr>
                <w:rFonts w:cs="Arial"/>
                <w:b/>
                <w:sz w:val="22"/>
                <w:szCs w:val="22"/>
              </w:rPr>
            </w:pPr>
            <w:r w:rsidRPr="00BC1346">
              <w:rPr>
                <w:rFonts w:cs="Arial"/>
                <w:b/>
                <w:sz w:val="22"/>
                <w:szCs w:val="22"/>
              </w:rPr>
              <w:t>250000</w:t>
            </w:r>
          </w:p>
        </w:tc>
      </w:tr>
      <w:tr w:rsidR="00C061A4" w14:paraId="4E326715" w14:textId="77777777" w:rsidTr="00E66EA5">
        <w:trPr>
          <w:trHeight w:val="13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DC222E" w14:textId="621D41B7" w:rsidR="00C061A4" w:rsidRDefault="00C061A4" w:rsidP="00C061A4">
            <w:pPr>
              <w:pStyle w:val="ConsPlusNormal"/>
              <w:jc w:val="center"/>
              <w:rPr>
                <w:rFonts w:cs="Arial"/>
                <w:szCs w:val="16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180273" w14:textId="63A23D79" w:rsidR="00C061A4" w:rsidRPr="006605FD" w:rsidRDefault="00C061A4" w:rsidP="00C061A4">
            <w:pPr>
              <w:pStyle w:val="ConsPlusNormal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167FE5F1" w14:textId="1960A834" w:rsidR="00C061A4" w:rsidRDefault="00C061A4" w:rsidP="00C061A4">
            <w:pPr>
              <w:pStyle w:val="ConsPlusNormal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П.</w:t>
            </w:r>
            <w:r w:rsidR="00643812">
              <w:rPr>
                <w:rFonts w:cs="Arial"/>
                <w:b/>
                <w:sz w:val="18"/>
                <w:szCs w:val="18"/>
              </w:rPr>
              <w:t>7</w:t>
            </w:r>
            <w:r>
              <w:rPr>
                <w:rFonts w:cs="Arial"/>
                <w:b/>
                <w:sz w:val="18"/>
                <w:szCs w:val="18"/>
              </w:rPr>
              <w:t xml:space="preserve">.1 Уборка </w:t>
            </w:r>
            <w:r w:rsidR="00F00065">
              <w:rPr>
                <w:rFonts w:cs="Arial"/>
                <w:b/>
                <w:sz w:val="18"/>
                <w:szCs w:val="18"/>
              </w:rPr>
              <w:t>мусора, вырубка мелколесья</w:t>
            </w:r>
          </w:p>
          <w:p w14:paraId="2C21829F" w14:textId="4091FF25" w:rsidR="00F00065" w:rsidRDefault="00F00065" w:rsidP="00C061A4">
            <w:pPr>
              <w:pStyle w:val="ConsPlusNormal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П.7.2 Вырубка деревьев под </w:t>
            </w:r>
            <w:r w:rsidR="00DC54BB">
              <w:rPr>
                <w:rFonts w:cs="Arial"/>
                <w:b/>
                <w:sz w:val="18"/>
                <w:szCs w:val="18"/>
              </w:rPr>
              <w:t>ЛЭП</w:t>
            </w:r>
          </w:p>
          <w:p w14:paraId="2EA0B2AA" w14:textId="4F232C18" w:rsidR="00F00065" w:rsidRPr="00DC54BB" w:rsidRDefault="00F00065" w:rsidP="00C061A4">
            <w:pPr>
              <w:pStyle w:val="ConsPlusNormal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П.7.3 Покос травы</w:t>
            </w:r>
            <w:r w:rsidR="00DC54BB">
              <w:rPr>
                <w:rFonts w:cs="Arial"/>
                <w:b/>
                <w:sz w:val="18"/>
                <w:szCs w:val="18"/>
              </w:rPr>
              <w:t xml:space="preserve">. </w:t>
            </w:r>
          </w:p>
          <w:p w14:paraId="135F6771" w14:textId="15547159" w:rsidR="00DC54BB" w:rsidRPr="00DC54BB" w:rsidRDefault="00DC54BB" w:rsidP="00C061A4">
            <w:pPr>
              <w:pStyle w:val="ConsPlusNormal"/>
              <w:rPr>
                <w:rFonts w:cs="Arial"/>
                <w:bCs/>
                <w:sz w:val="18"/>
                <w:szCs w:val="18"/>
              </w:rPr>
            </w:pPr>
            <w:r w:rsidRPr="00DC54BB">
              <w:rPr>
                <w:rFonts w:cs="Arial"/>
                <w:bCs/>
                <w:sz w:val="18"/>
                <w:szCs w:val="18"/>
              </w:rPr>
              <w:t>Осуществляется 2 раза</w:t>
            </w:r>
            <w:r>
              <w:rPr>
                <w:rFonts w:cs="Arial"/>
                <w:bCs/>
                <w:sz w:val="18"/>
                <w:szCs w:val="18"/>
              </w:rPr>
              <w:t xml:space="preserve"> за весенне-осенний сезон.</w:t>
            </w:r>
          </w:p>
          <w:p w14:paraId="2E2E827D" w14:textId="6B14711B" w:rsidR="00C061A4" w:rsidRDefault="00C061A4" w:rsidP="00C061A4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4950CD00" w14:textId="644DE31B" w:rsidR="00C061A4" w:rsidRDefault="00C061A4" w:rsidP="00C061A4">
            <w:pPr>
              <w:pStyle w:val="ConsPlusNormal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2F2E2E"/>
                <w:sz w:val="18"/>
                <w:szCs w:val="18"/>
              </w:rPr>
              <w:t xml:space="preserve"> </w:t>
            </w:r>
          </w:p>
          <w:p w14:paraId="2EB12224" w14:textId="0DF17730" w:rsidR="00C061A4" w:rsidRPr="006605FD" w:rsidRDefault="00C061A4" w:rsidP="00C061A4">
            <w:pPr>
              <w:pStyle w:val="ConsPlusNormal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724C" w14:textId="77777777" w:rsidR="00BC1346" w:rsidRPr="00BC1346" w:rsidRDefault="00BC1346" w:rsidP="00F807AE">
            <w:pPr>
              <w:pStyle w:val="ConsPlusNormal"/>
              <w:rPr>
                <w:rFonts w:cs="Arial"/>
                <w:sz w:val="22"/>
                <w:szCs w:val="22"/>
              </w:rPr>
            </w:pPr>
          </w:p>
          <w:p w14:paraId="02548A73" w14:textId="1F82B690" w:rsidR="00F807AE" w:rsidRPr="00BC1346" w:rsidRDefault="00F807AE" w:rsidP="00F807AE">
            <w:pPr>
              <w:pStyle w:val="ConsPlusNormal"/>
              <w:rPr>
                <w:rFonts w:cs="Arial"/>
                <w:sz w:val="22"/>
                <w:szCs w:val="22"/>
              </w:rPr>
            </w:pPr>
            <w:r w:rsidRPr="00BC1346">
              <w:rPr>
                <w:rFonts w:cs="Arial"/>
                <w:sz w:val="22"/>
                <w:szCs w:val="22"/>
              </w:rPr>
              <w:t>100000</w:t>
            </w:r>
          </w:p>
          <w:p w14:paraId="7C4C4689" w14:textId="6AFCE11A" w:rsidR="00F807AE" w:rsidRPr="00BC1346" w:rsidRDefault="00F807AE" w:rsidP="00F807AE">
            <w:pPr>
              <w:pStyle w:val="ConsPlusNormal"/>
              <w:rPr>
                <w:rFonts w:cs="Arial"/>
                <w:sz w:val="22"/>
                <w:szCs w:val="22"/>
              </w:rPr>
            </w:pPr>
            <w:r w:rsidRPr="00BC1346">
              <w:rPr>
                <w:rFonts w:cs="Arial"/>
                <w:sz w:val="22"/>
                <w:szCs w:val="22"/>
              </w:rPr>
              <w:t>100000</w:t>
            </w:r>
          </w:p>
          <w:p w14:paraId="314CC390" w14:textId="74356D5B" w:rsidR="00F807AE" w:rsidRPr="00BC1346" w:rsidRDefault="00F807AE" w:rsidP="00F807AE">
            <w:pPr>
              <w:pStyle w:val="ConsPlusNormal"/>
              <w:rPr>
                <w:rFonts w:cs="Arial"/>
                <w:sz w:val="22"/>
                <w:szCs w:val="22"/>
              </w:rPr>
            </w:pPr>
            <w:r w:rsidRPr="00BC1346">
              <w:rPr>
                <w:rFonts w:cs="Arial"/>
                <w:sz w:val="22"/>
                <w:szCs w:val="22"/>
              </w:rPr>
              <w:t>50000</w:t>
            </w:r>
          </w:p>
          <w:p w14:paraId="42AD083E" w14:textId="77777777" w:rsidR="00C061A4" w:rsidRPr="00BC1346" w:rsidRDefault="00C061A4" w:rsidP="00C061A4">
            <w:pPr>
              <w:pStyle w:val="ConsPlusNormal"/>
              <w:jc w:val="center"/>
              <w:rPr>
                <w:rFonts w:cs="Arial"/>
                <w:sz w:val="22"/>
                <w:szCs w:val="22"/>
              </w:rPr>
            </w:pPr>
          </w:p>
          <w:p w14:paraId="03221954" w14:textId="77777777" w:rsidR="00C061A4" w:rsidRDefault="00C061A4" w:rsidP="00C061A4">
            <w:pPr>
              <w:pStyle w:val="ConsPlusNormal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061A4" w14:paraId="79A46A15" w14:textId="77777777" w:rsidTr="00A35110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A979FA" w14:textId="27182442" w:rsidR="00C061A4" w:rsidRDefault="00011AAD" w:rsidP="00C061A4">
            <w:pPr>
              <w:pStyle w:val="ConsPlusNormal"/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8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22BE1EE" w14:textId="712C94F2" w:rsidR="00011AAD" w:rsidRDefault="00011AAD" w:rsidP="00011AAD">
            <w:pPr>
              <w:pStyle w:val="ConsPlusNormal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П.8 Административные расходы. Всего :</w:t>
            </w:r>
          </w:p>
          <w:p w14:paraId="46B96B7F" w14:textId="47314A12" w:rsidR="00C061A4" w:rsidRDefault="00C061A4" w:rsidP="00011AAD">
            <w:pPr>
              <w:pStyle w:val="ConsPlusNormal"/>
              <w:jc w:val="center"/>
              <w:rPr>
                <w:rFonts w:cs="Arial"/>
                <w:sz w:val="18"/>
                <w:szCs w:val="18"/>
              </w:rPr>
            </w:pPr>
          </w:p>
          <w:p w14:paraId="74B7E659" w14:textId="565B0412" w:rsidR="00C061A4" w:rsidRDefault="00C061A4" w:rsidP="00C061A4">
            <w:pPr>
              <w:pStyle w:val="ConsPlusNormal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D64C" w14:textId="1529AD80" w:rsidR="00C061A4" w:rsidRPr="00BC1346" w:rsidRDefault="009F3AD2" w:rsidP="00011AAD">
            <w:pPr>
              <w:pStyle w:val="ConsPlusNormal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16</w:t>
            </w:r>
            <w:r w:rsidR="002969E3" w:rsidRPr="00BC1346">
              <w:rPr>
                <w:rFonts w:cs="Arial"/>
                <w:b/>
                <w:bCs/>
                <w:sz w:val="22"/>
                <w:szCs w:val="22"/>
              </w:rPr>
              <w:t>8000</w:t>
            </w:r>
          </w:p>
          <w:p w14:paraId="5D860616" w14:textId="757F6F47" w:rsidR="00C061A4" w:rsidRDefault="00C061A4" w:rsidP="00C061A4">
            <w:pPr>
              <w:pStyle w:val="ConsPlusNormal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F186A" w14:paraId="216A47BB" w14:textId="77777777" w:rsidTr="00A351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869DA4" w14:textId="2E50D2D0" w:rsidR="00FF186A" w:rsidRDefault="00FF186A" w:rsidP="00FF186A">
            <w:pPr>
              <w:pStyle w:val="ConsPlusNormal"/>
              <w:jc w:val="center"/>
              <w:rPr>
                <w:rFonts w:cs="Arial"/>
                <w:szCs w:val="16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4BDF9C5" w14:textId="02468918" w:rsidR="00FF186A" w:rsidRPr="009850E9" w:rsidRDefault="00FF186A" w:rsidP="00FF186A">
            <w:pPr>
              <w:pStyle w:val="ConsPlusNormal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П.</w:t>
            </w:r>
            <w:r w:rsidR="00643812">
              <w:rPr>
                <w:rFonts w:cs="Arial"/>
                <w:b/>
                <w:sz w:val="18"/>
                <w:szCs w:val="18"/>
              </w:rPr>
              <w:t>8.1</w:t>
            </w:r>
            <w:r>
              <w:rPr>
                <w:rFonts w:cs="Arial"/>
                <w:b/>
                <w:sz w:val="18"/>
                <w:szCs w:val="18"/>
              </w:rPr>
              <w:t xml:space="preserve"> Расходы на банковские услуги (р/счет, комиссия банка)</w:t>
            </w:r>
          </w:p>
          <w:p w14:paraId="3723F6E0" w14:textId="25B3812E" w:rsidR="00FF186A" w:rsidRDefault="009850E9" w:rsidP="00FF186A">
            <w:pPr>
              <w:pStyle w:val="ConsPlusNormal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П.8.2 </w:t>
            </w:r>
            <w:r>
              <w:rPr>
                <w:rFonts w:cs="Arial"/>
                <w:b/>
                <w:sz w:val="18"/>
                <w:szCs w:val="18"/>
              </w:rPr>
              <w:t>Т</w:t>
            </w:r>
            <w:r w:rsidR="00FF186A">
              <w:rPr>
                <w:rFonts w:cs="Arial"/>
                <w:b/>
                <w:sz w:val="18"/>
                <w:szCs w:val="18"/>
              </w:rPr>
              <w:t xml:space="preserve">ранспортные расходы: </w:t>
            </w:r>
            <w:r w:rsidR="00FF186A">
              <w:rPr>
                <w:rFonts w:cs="Arial"/>
                <w:sz w:val="18"/>
                <w:szCs w:val="18"/>
              </w:rPr>
              <w:t xml:space="preserve">поездки </w:t>
            </w:r>
            <w:r>
              <w:rPr>
                <w:rFonts w:cs="Arial"/>
                <w:sz w:val="18"/>
                <w:szCs w:val="18"/>
              </w:rPr>
              <w:t>в Александров, Владимир, другие поездки</w:t>
            </w:r>
            <w:r w:rsidR="00653BCB">
              <w:rPr>
                <w:rFonts w:cs="Arial"/>
                <w:sz w:val="18"/>
                <w:szCs w:val="18"/>
              </w:rPr>
              <w:t xml:space="preserve"> по делам СНТ.</w:t>
            </w:r>
          </w:p>
          <w:p w14:paraId="79C2B009" w14:textId="2E39F610" w:rsidR="00FF186A" w:rsidRDefault="002969E3" w:rsidP="00FF186A">
            <w:pPr>
              <w:pStyle w:val="ConsPlusNormal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П.8.3 П</w:t>
            </w:r>
            <w:r w:rsidR="00FF186A">
              <w:rPr>
                <w:rFonts w:cs="Arial"/>
                <w:b/>
                <w:sz w:val="18"/>
                <w:szCs w:val="18"/>
              </w:rPr>
              <w:t>рочие административные расходы:</w:t>
            </w:r>
            <w:r w:rsidR="00FF186A">
              <w:rPr>
                <w:rFonts w:cs="Arial"/>
                <w:sz w:val="18"/>
                <w:szCs w:val="18"/>
              </w:rPr>
              <w:t xml:space="preserve"> приобретение канц. товаров; почтовые расходы</w:t>
            </w:r>
            <w:r>
              <w:rPr>
                <w:rFonts w:cs="Arial"/>
                <w:sz w:val="18"/>
                <w:szCs w:val="18"/>
              </w:rPr>
              <w:t>, услуги электронной связи</w:t>
            </w:r>
          </w:p>
          <w:p w14:paraId="3CE8401B" w14:textId="58EDA81B" w:rsidR="00FF186A" w:rsidRDefault="00FF186A" w:rsidP="00FF186A">
            <w:pPr>
              <w:pStyle w:val="ConsPlusNormal"/>
              <w:rPr>
                <w:rFonts w:cs="Arial"/>
                <w:b/>
                <w:sz w:val="18"/>
                <w:szCs w:val="18"/>
              </w:rPr>
            </w:pPr>
          </w:p>
          <w:p w14:paraId="0937B914" w14:textId="58AADF99" w:rsidR="00FF186A" w:rsidRDefault="00FF186A" w:rsidP="00FF186A">
            <w:pPr>
              <w:pStyle w:val="ConsPlusNormal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48AB" w14:textId="77777777" w:rsidR="00FF186A" w:rsidRPr="00BC1346" w:rsidRDefault="009850E9" w:rsidP="009850E9">
            <w:pPr>
              <w:pStyle w:val="ConsPlusNormal"/>
              <w:rPr>
                <w:rFonts w:cs="Arial"/>
                <w:sz w:val="22"/>
                <w:szCs w:val="22"/>
              </w:rPr>
            </w:pPr>
            <w:r w:rsidRPr="00BC1346">
              <w:rPr>
                <w:rFonts w:cs="Arial"/>
                <w:sz w:val="22"/>
                <w:szCs w:val="22"/>
              </w:rPr>
              <w:t>36000</w:t>
            </w:r>
          </w:p>
          <w:p w14:paraId="15DB9D75" w14:textId="77777777" w:rsidR="009850E9" w:rsidRPr="00BC1346" w:rsidRDefault="009850E9" w:rsidP="009850E9">
            <w:pPr>
              <w:pStyle w:val="ConsPlusNormal"/>
              <w:rPr>
                <w:rFonts w:cs="Arial"/>
                <w:sz w:val="22"/>
                <w:szCs w:val="22"/>
              </w:rPr>
            </w:pPr>
            <w:r w:rsidRPr="00BC1346">
              <w:rPr>
                <w:rFonts w:cs="Arial"/>
                <w:sz w:val="22"/>
                <w:szCs w:val="22"/>
              </w:rPr>
              <w:t>50000</w:t>
            </w:r>
          </w:p>
          <w:p w14:paraId="77B9792A" w14:textId="6E4493A1" w:rsidR="002969E3" w:rsidRDefault="009F3AD2" w:rsidP="009850E9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  <w:r w:rsidR="002969E3" w:rsidRPr="00BC1346">
              <w:rPr>
                <w:rFonts w:cs="Arial"/>
                <w:sz w:val="22"/>
                <w:szCs w:val="22"/>
              </w:rPr>
              <w:t>2000</w:t>
            </w:r>
          </w:p>
        </w:tc>
      </w:tr>
      <w:tr w:rsidR="00FF186A" w14:paraId="0903A42D" w14:textId="77777777" w:rsidTr="00A351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4E9400" w14:textId="27D2019D" w:rsidR="00FF186A" w:rsidRDefault="00046F92" w:rsidP="00FF186A">
            <w:pPr>
              <w:pStyle w:val="ConsPlusNormal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08E378" w14:textId="6E601A9B" w:rsidR="00011AAD" w:rsidRPr="00E24C1E" w:rsidRDefault="00011AAD" w:rsidP="00011AAD">
            <w:pPr>
              <w:pStyle w:val="ConsPlusNormal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П.9 Юридические услуги. Всего:</w:t>
            </w:r>
          </w:p>
          <w:p w14:paraId="68C91192" w14:textId="344CA67F" w:rsidR="00FF186A" w:rsidRDefault="00FF186A" w:rsidP="00FF186A">
            <w:pPr>
              <w:pStyle w:val="ConsPlusNormal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403D5" w14:textId="5B1CD053" w:rsidR="00FF186A" w:rsidRPr="00DC54BB" w:rsidRDefault="00DC54BB" w:rsidP="00DC54BB">
            <w:pPr>
              <w:pStyle w:val="ConsPlusNormal"/>
              <w:rPr>
                <w:rFonts w:cs="Arial"/>
                <w:b/>
                <w:bCs/>
                <w:sz w:val="22"/>
                <w:szCs w:val="22"/>
              </w:rPr>
            </w:pPr>
            <w:r w:rsidRPr="00DC54BB">
              <w:rPr>
                <w:rFonts w:cs="Arial"/>
                <w:b/>
                <w:bCs/>
                <w:sz w:val="22"/>
                <w:szCs w:val="22"/>
              </w:rPr>
              <w:t>70000</w:t>
            </w:r>
          </w:p>
        </w:tc>
      </w:tr>
      <w:tr w:rsidR="00FF186A" w14:paraId="539648EC" w14:textId="77777777" w:rsidTr="00A351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BE02C0" w14:textId="39D69C34" w:rsidR="00FF186A" w:rsidRDefault="00FF186A" w:rsidP="00FF186A">
            <w:pPr>
              <w:pStyle w:val="ConsPlusNormal"/>
              <w:jc w:val="center"/>
              <w:rPr>
                <w:rFonts w:cs="Arial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23385B" w14:textId="5E711839" w:rsidR="00FF186A" w:rsidRPr="00E24C1E" w:rsidRDefault="00FF186A" w:rsidP="00FF186A">
            <w:pPr>
              <w:pStyle w:val="ConsPlusNormal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П.9 Юридические услуги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14:paraId="5535C097" w14:textId="452C8088" w:rsidR="00FF186A" w:rsidRDefault="00FF186A" w:rsidP="00FF186A">
            <w:pPr>
              <w:pStyle w:val="ConsPlusNormal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Необходимость введения данной статьи расходов вызвана низкой собираемостью взносов и платежей.  К сожалению, не все садоводы являются добросовестными плательщиками.</w:t>
            </w:r>
            <w:r w:rsidR="00DC54BB">
              <w:rPr>
                <w:rFonts w:cs="Arial"/>
                <w:sz w:val="18"/>
                <w:szCs w:val="18"/>
              </w:rPr>
              <w:t xml:space="preserve"> В связи с чем привлекается юрист для составления исков, ведения судебных дел.</w:t>
            </w:r>
          </w:p>
          <w:p w14:paraId="0A2A5047" w14:textId="4F7D74AE" w:rsidR="00FF186A" w:rsidRDefault="00FF186A" w:rsidP="00FF186A">
            <w:pPr>
              <w:pStyle w:val="ConsPlusNormal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6B18" w14:textId="0DDA8907" w:rsidR="00FF186A" w:rsidRPr="00BC1346" w:rsidRDefault="00DC54BB" w:rsidP="00DC54BB">
            <w:pPr>
              <w:pStyle w:val="ConsPlusNormal"/>
              <w:rPr>
                <w:rFonts w:cs="Arial"/>
                <w:bCs/>
                <w:sz w:val="22"/>
                <w:szCs w:val="22"/>
              </w:rPr>
            </w:pPr>
            <w:r w:rsidRPr="00BC1346">
              <w:rPr>
                <w:rFonts w:cs="Arial"/>
                <w:bCs/>
                <w:sz w:val="22"/>
                <w:szCs w:val="22"/>
              </w:rPr>
              <w:t>70000</w:t>
            </w:r>
          </w:p>
          <w:p w14:paraId="3E9E224A" w14:textId="4F588EE9" w:rsidR="00FF186A" w:rsidRPr="00643812" w:rsidRDefault="00FF186A" w:rsidP="00643812">
            <w:pPr>
              <w:pStyle w:val="ConsPlusNormal"/>
              <w:rPr>
                <w:rFonts w:cs="Arial"/>
                <w:sz w:val="20"/>
                <w:szCs w:val="20"/>
              </w:rPr>
            </w:pPr>
          </w:p>
        </w:tc>
      </w:tr>
      <w:tr w:rsidR="00643812" w14:paraId="2BCE07CE" w14:textId="77777777" w:rsidTr="00A351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B9226B" w14:textId="2F8C3DED" w:rsidR="00643812" w:rsidRDefault="00643812" w:rsidP="00FF186A">
            <w:pPr>
              <w:pStyle w:val="ConsPlusNormal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A3E0F" w14:textId="00E2AB40" w:rsidR="00643812" w:rsidRDefault="00643812" w:rsidP="00F278A8">
            <w:pPr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П.10 Непредвиденные расходы.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A176" w14:textId="572AB804" w:rsidR="00643812" w:rsidRPr="00BC1346" w:rsidRDefault="00DC54BB" w:rsidP="00DC54BB">
            <w:pPr>
              <w:pStyle w:val="ConsPlusNormal"/>
              <w:rPr>
                <w:rFonts w:cs="Arial"/>
                <w:b/>
                <w:sz w:val="22"/>
                <w:szCs w:val="22"/>
              </w:rPr>
            </w:pPr>
            <w:r w:rsidRPr="00BC1346">
              <w:rPr>
                <w:rFonts w:cs="Arial"/>
                <w:b/>
                <w:sz w:val="22"/>
                <w:szCs w:val="22"/>
              </w:rPr>
              <w:t>2</w:t>
            </w:r>
            <w:r w:rsidR="009F3AD2">
              <w:rPr>
                <w:rFonts w:cs="Arial"/>
                <w:b/>
                <w:sz w:val="22"/>
                <w:szCs w:val="22"/>
              </w:rPr>
              <w:t>7</w:t>
            </w:r>
            <w:r w:rsidRPr="00BC1346">
              <w:rPr>
                <w:rFonts w:cs="Arial"/>
                <w:b/>
                <w:sz w:val="22"/>
                <w:szCs w:val="22"/>
              </w:rPr>
              <w:t>748.78</w:t>
            </w:r>
          </w:p>
        </w:tc>
      </w:tr>
      <w:tr w:rsidR="00FF186A" w14:paraId="1786B886" w14:textId="77777777" w:rsidTr="00A351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786FFC" w14:textId="0A8A58CE" w:rsidR="00FF186A" w:rsidRDefault="00FF186A" w:rsidP="00FF186A">
            <w:pPr>
              <w:pStyle w:val="ConsPlusNormal"/>
              <w:jc w:val="center"/>
              <w:rPr>
                <w:rFonts w:cs="Arial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6CDFC0" w14:textId="7D3BBF6C" w:rsidR="00FF186A" w:rsidRDefault="00FF186A" w:rsidP="00FF186A">
            <w:pPr>
              <w:jc w:val="both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/>
                <w:sz w:val="18"/>
                <w:szCs w:val="18"/>
              </w:rPr>
              <w:t xml:space="preserve"> начале года невозможно предусмотреть все затраты, которые могут возникнуть впоследствии. </w:t>
            </w: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 xml:space="preserve"> </w:t>
            </w:r>
          </w:p>
          <w:p w14:paraId="55D0B459" w14:textId="77777777" w:rsidR="00FF186A" w:rsidRDefault="00FF186A" w:rsidP="00FF186A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38DE1" w14:textId="3215DAE9" w:rsidR="00FF186A" w:rsidRPr="00BC1346" w:rsidRDefault="00DC54BB" w:rsidP="00DC54BB">
            <w:pPr>
              <w:pStyle w:val="ConsPlusNormal"/>
              <w:rPr>
                <w:rFonts w:cs="Arial"/>
                <w:bCs/>
                <w:sz w:val="22"/>
                <w:szCs w:val="22"/>
              </w:rPr>
            </w:pPr>
            <w:r w:rsidRPr="00BC1346">
              <w:rPr>
                <w:rFonts w:cs="Arial"/>
                <w:bCs/>
                <w:sz w:val="22"/>
                <w:szCs w:val="22"/>
              </w:rPr>
              <w:t>2</w:t>
            </w:r>
            <w:r w:rsidR="009F3AD2">
              <w:rPr>
                <w:rFonts w:cs="Arial"/>
                <w:bCs/>
                <w:sz w:val="22"/>
                <w:szCs w:val="22"/>
              </w:rPr>
              <w:t>7</w:t>
            </w:r>
            <w:r w:rsidRPr="00BC1346">
              <w:rPr>
                <w:rFonts w:cs="Arial"/>
                <w:bCs/>
                <w:sz w:val="22"/>
                <w:szCs w:val="22"/>
              </w:rPr>
              <w:t>748.78</w:t>
            </w:r>
          </w:p>
        </w:tc>
      </w:tr>
      <w:tr w:rsidR="00FF186A" w14:paraId="6CA34201" w14:textId="77777777" w:rsidTr="00A351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61A09B" w14:textId="77777777" w:rsidR="00FF186A" w:rsidRDefault="00FF186A" w:rsidP="00FF186A">
            <w:pPr>
              <w:pStyle w:val="ConsPlusNormal"/>
              <w:jc w:val="center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5B2F6E" w14:textId="29A85F87" w:rsidR="00FF186A" w:rsidRPr="00060147" w:rsidRDefault="00FF186A" w:rsidP="00FF186A">
            <w:pPr>
              <w:pStyle w:val="ConsPlusNormal"/>
              <w:rPr>
                <w:rFonts w:cs="Arial"/>
                <w:sz w:val="22"/>
                <w:szCs w:val="22"/>
              </w:rPr>
            </w:pPr>
            <w:r w:rsidRPr="00060147">
              <w:rPr>
                <w:rFonts w:cs="Arial"/>
                <w:b/>
                <w:sz w:val="22"/>
                <w:szCs w:val="22"/>
              </w:rPr>
              <w:t>Всего расходов</w:t>
            </w:r>
            <w:r w:rsidRPr="00060147">
              <w:rPr>
                <w:rFonts w:cs="Arial"/>
                <w:sz w:val="22"/>
                <w:szCs w:val="22"/>
              </w:rPr>
              <w:t xml:space="preserve"> (включенных в членские взносы), рублей                                                      </w:t>
            </w:r>
          </w:p>
          <w:p w14:paraId="67374F9F" w14:textId="26BE5D4C" w:rsidR="00FF186A" w:rsidRPr="00060147" w:rsidRDefault="00FF186A" w:rsidP="00FF186A">
            <w:pPr>
              <w:pStyle w:val="ConsPlusNormal"/>
              <w:rPr>
                <w:rFonts w:cs="Arial"/>
                <w:sz w:val="22"/>
                <w:szCs w:val="22"/>
              </w:rPr>
            </w:pPr>
            <w:r w:rsidRPr="00060147">
              <w:rPr>
                <w:rFonts w:cs="Arial"/>
                <w:b/>
                <w:sz w:val="22"/>
                <w:szCs w:val="22"/>
              </w:rPr>
              <w:t>Переходящий остаток</w:t>
            </w:r>
            <w:r w:rsidRPr="00060147">
              <w:rPr>
                <w:rFonts w:cs="Arial"/>
                <w:sz w:val="22"/>
                <w:szCs w:val="22"/>
              </w:rPr>
              <w:t xml:space="preserve"> с прошлого финансового года по состоянию на 31.07.2021 года (неиспользованные денежные средства), рублей                                                                            </w:t>
            </w:r>
          </w:p>
          <w:p w14:paraId="3E3D3392" w14:textId="2882D623" w:rsidR="00FF186A" w:rsidRPr="00060147" w:rsidRDefault="00FF186A" w:rsidP="00FF186A">
            <w:pPr>
              <w:pStyle w:val="ConsPlusNormal"/>
              <w:rPr>
                <w:rFonts w:cs="Arial"/>
                <w:sz w:val="22"/>
                <w:szCs w:val="22"/>
              </w:rPr>
            </w:pPr>
            <w:r w:rsidRPr="00060147">
              <w:rPr>
                <w:rFonts w:cs="Arial"/>
                <w:sz w:val="22"/>
                <w:szCs w:val="22"/>
              </w:rPr>
              <w:t xml:space="preserve">                                                                                  </w:t>
            </w:r>
          </w:p>
          <w:p w14:paraId="20525BE4" w14:textId="77777777" w:rsidR="00FF186A" w:rsidRPr="00060147" w:rsidRDefault="00FF186A" w:rsidP="00FF186A">
            <w:pPr>
              <w:pStyle w:val="ConsPlusNormal"/>
              <w:rPr>
                <w:rFonts w:cs="Arial"/>
                <w:sz w:val="22"/>
                <w:szCs w:val="22"/>
              </w:rPr>
            </w:pPr>
            <w:r w:rsidRPr="00060147">
              <w:rPr>
                <w:rFonts w:cs="Arial"/>
                <w:b/>
                <w:sz w:val="22"/>
                <w:szCs w:val="22"/>
              </w:rPr>
              <w:t>Всего поступлений</w:t>
            </w:r>
            <w:r w:rsidRPr="00060147">
              <w:rPr>
                <w:rFonts w:cs="Arial"/>
                <w:sz w:val="22"/>
                <w:szCs w:val="22"/>
              </w:rPr>
              <w:t xml:space="preserve"> за счет членских взносов                                                                            </w:t>
            </w:r>
          </w:p>
          <w:p w14:paraId="6A2E607A" w14:textId="547A79BB" w:rsidR="00FF186A" w:rsidRPr="00060147" w:rsidRDefault="00FF186A" w:rsidP="00FF186A">
            <w:pPr>
              <w:pStyle w:val="ConsPlusNormal"/>
              <w:rPr>
                <w:rFonts w:cs="Arial"/>
                <w:b/>
                <w:sz w:val="22"/>
                <w:szCs w:val="22"/>
              </w:rPr>
            </w:pPr>
            <w:r w:rsidRPr="00060147">
              <w:rPr>
                <w:rFonts w:cs="Arial"/>
                <w:b/>
                <w:sz w:val="22"/>
                <w:szCs w:val="22"/>
              </w:rPr>
              <w:t>Размер членского взноса составляет:</w:t>
            </w:r>
          </w:p>
          <w:p w14:paraId="799CE5B4" w14:textId="474E5ADF" w:rsidR="00FF186A" w:rsidRPr="00060147" w:rsidRDefault="00FF186A" w:rsidP="00FF186A">
            <w:pPr>
              <w:pStyle w:val="ConsPlusNormal"/>
              <w:rPr>
                <w:rFonts w:cs="Arial"/>
                <w:b/>
                <w:sz w:val="22"/>
                <w:szCs w:val="22"/>
              </w:rPr>
            </w:pPr>
            <w:r w:rsidRPr="00060147">
              <w:rPr>
                <w:rFonts w:cs="Arial"/>
                <w:b/>
                <w:sz w:val="22"/>
                <w:szCs w:val="22"/>
              </w:rPr>
              <w:t>- для владельцев садовых участков, подключенных к электросети 9</w:t>
            </w:r>
            <w:r w:rsidR="009F3AD2">
              <w:rPr>
                <w:rFonts w:cs="Arial"/>
                <w:b/>
                <w:sz w:val="22"/>
                <w:szCs w:val="22"/>
              </w:rPr>
              <w:t> </w:t>
            </w:r>
            <w:r w:rsidRPr="00060147">
              <w:rPr>
                <w:rFonts w:cs="Arial"/>
                <w:b/>
                <w:sz w:val="22"/>
                <w:szCs w:val="22"/>
              </w:rPr>
              <w:t>500</w:t>
            </w:r>
            <w:r w:rsidR="009F3AD2">
              <w:rPr>
                <w:rFonts w:cs="Arial"/>
                <w:b/>
                <w:sz w:val="22"/>
                <w:szCs w:val="22"/>
              </w:rPr>
              <w:t xml:space="preserve"> руб.</w:t>
            </w:r>
          </w:p>
          <w:p w14:paraId="0B4E71F3" w14:textId="7AA7EB62" w:rsidR="00FF186A" w:rsidRPr="00060147" w:rsidRDefault="00FF186A" w:rsidP="00FF186A">
            <w:pPr>
              <w:pStyle w:val="ConsPlusNormal"/>
              <w:rPr>
                <w:rFonts w:cs="Arial"/>
                <w:b/>
                <w:sz w:val="22"/>
                <w:szCs w:val="22"/>
              </w:rPr>
            </w:pPr>
            <w:r w:rsidRPr="00060147">
              <w:rPr>
                <w:rFonts w:cs="Arial"/>
                <w:b/>
                <w:sz w:val="22"/>
                <w:szCs w:val="22"/>
              </w:rPr>
              <w:t>- для владельцев садовых участков, не имеющих строения              5</w:t>
            </w:r>
            <w:r w:rsidR="009F3AD2">
              <w:rPr>
                <w:rFonts w:cs="Arial"/>
                <w:b/>
                <w:sz w:val="22"/>
                <w:szCs w:val="22"/>
              </w:rPr>
              <w:t> </w:t>
            </w:r>
            <w:r w:rsidRPr="00060147">
              <w:rPr>
                <w:rFonts w:cs="Arial"/>
                <w:b/>
                <w:sz w:val="22"/>
                <w:szCs w:val="22"/>
              </w:rPr>
              <w:t>800</w:t>
            </w:r>
            <w:r w:rsidR="009F3AD2">
              <w:rPr>
                <w:rFonts w:cs="Arial"/>
                <w:b/>
                <w:sz w:val="22"/>
                <w:szCs w:val="22"/>
              </w:rPr>
              <w:t xml:space="preserve"> руб.</w:t>
            </w:r>
          </w:p>
          <w:p w14:paraId="322D5C66" w14:textId="15E3F082" w:rsidR="00FF186A" w:rsidRPr="00060147" w:rsidRDefault="00FF186A" w:rsidP="00FF186A">
            <w:pPr>
              <w:pStyle w:val="ConsPlusNormal"/>
              <w:rPr>
                <w:rFonts w:cs="Arial"/>
                <w:b/>
                <w:sz w:val="22"/>
                <w:szCs w:val="22"/>
              </w:rPr>
            </w:pPr>
            <w:r w:rsidRPr="00060147">
              <w:rPr>
                <w:rFonts w:cs="Arial"/>
                <w:b/>
                <w:sz w:val="22"/>
                <w:szCs w:val="22"/>
              </w:rPr>
              <w:t>Налог на земли общего пользования взимается в зависимости от размера участк</w:t>
            </w:r>
            <w:r w:rsidR="00E66EA5">
              <w:rPr>
                <w:rFonts w:cs="Arial"/>
                <w:b/>
                <w:sz w:val="22"/>
                <w:szCs w:val="22"/>
              </w:rPr>
              <w:t>а</w:t>
            </w:r>
          </w:p>
          <w:p w14:paraId="5EBCB639" w14:textId="10E6328F" w:rsidR="00FF186A" w:rsidRPr="0023394B" w:rsidRDefault="00FF186A" w:rsidP="00FF186A">
            <w:pPr>
              <w:pStyle w:val="ConsPlusNormal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A05F" w14:textId="7A2B5C8E" w:rsidR="00FF186A" w:rsidRPr="00BC1346" w:rsidRDefault="00FF186A" w:rsidP="00FF186A">
            <w:pPr>
              <w:pStyle w:val="ConsPlusNormal"/>
              <w:rPr>
                <w:rFonts w:cs="Arial"/>
                <w:b/>
                <w:sz w:val="22"/>
                <w:szCs w:val="22"/>
              </w:rPr>
            </w:pPr>
            <w:r w:rsidRPr="00BC1346">
              <w:rPr>
                <w:rFonts w:cs="Arial"/>
                <w:b/>
                <w:sz w:val="22"/>
                <w:szCs w:val="22"/>
              </w:rPr>
              <w:t>1846215.18</w:t>
            </w:r>
          </w:p>
          <w:p w14:paraId="21C01310" w14:textId="77777777" w:rsidR="00FF186A" w:rsidRPr="00BC1346" w:rsidRDefault="00FF186A" w:rsidP="00FF186A">
            <w:pPr>
              <w:pStyle w:val="ConsPlusNormal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0A80947" w14:textId="56454475" w:rsidR="00FF186A" w:rsidRPr="00BC1346" w:rsidRDefault="00FF186A" w:rsidP="00FF186A">
            <w:pPr>
              <w:pStyle w:val="ConsPlusNormal"/>
              <w:rPr>
                <w:rFonts w:cs="Arial"/>
                <w:b/>
                <w:sz w:val="22"/>
                <w:szCs w:val="22"/>
              </w:rPr>
            </w:pPr>
            <w:r w:rsidRPr="00BC1346">
              <w:rPr>
                <w:rFonts w:cs="Arial"/>
                <w:b/>
                <w:sz w:val="22"/>
                <w:szCs w:val="22"/>
              </w:rPr>
              <w:t>289265.18</w:t>
            </w:r>
          </w:p>
          <w:p w14:paraId="3A72A561" w14:textId="6FFDEF0B" w:rsidR="00FF186A" w:rsidRPr="00BC1346" w:rsidRDefault="00FF186A" w:rsidP="00FF186A">
            <w:pPr>
              <w:pStyle w:val="ConsPlusNormal"/>
              <w:rPr>
                <w:rFonts w:cs="Arial"/>
                <w:b/>
                <w:sz w:val="22"/>
                <w:szCs w:val="22"/>
              </w:rPr>
            </w:pPr>
          </w:p>
          <w:p w14:paraId="7BC86351" w14:textId="48E2A12E" w:rsidR="00FF186A" w:rsidRPr="00BC1346" w:rsidRDefault="00FF186A" w:rsidP="00FF186A">
            <w:pPr>
              <w:pStyle w:val="ConsPlusNormal"/>
              <w:rPr>
                <w:rFonts w:cs="Arial"/>
                <w:b/>
                <w:sz w:val="22"/>
                <w:szCs w:val="22"/>
              </w:rPr>
            </w:pPr>
            <w:r w:rsidRPr="00BC1346">
              <w:rPr>
                <w:rFonts w:cs="Arial"/>
                <w:b/>
                <w:sz w:val="22"/>
                <w:szCs w:val="22"/>
              </w:rPr>
              <w:t>1556950</w:t>
            </w:r>
          </w:p>
          <w:p w14:paraId="5B3F4564" w14:textId="77777777" w:rsidR="00FF186A" w:rsidRPr="00BC1346" w:rsidRDefault="00FF186A" w:rsidP="00FF186A">
            <w:pPr>
              <w:pStyle w:val="ConsPlusNormal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555EE4A" w14:textId="260EB3E4" w:rsidR="00FF186A" w:rsidRPr="00BC1346" w:rsidRDefault="00FF186A" w:rsidP="00FF186A">
            <w:pPr>
              <w:pStyle w:val="ConsPlusNormal"/>
              <w:rPr>
                <w:rFonts w:cs="Arial"/>
                <w:sz w:val="22"/>
                <w:szCs w:val="22"/>
              </w:rPr>
            </w:pPr>
          </w:p>
        </w:tc>
      </w:tr>
    </w:tbl>
    <w:p w14:paraId="36E074CD" w14:textId="77777777" w:rsidR="00070BDB" w:rsidRDefault="00070BDB">
      <w:pPr>
        <w:rPr>
          <w:rFonts w:hint="eastAsia"/>
        </w:rPr>
      </w:pPr>
    </w:p>
    <w:sectPr w:rsidR="00070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7A8"/>
    <w:rsid w:val="00011AAD"/>
    <w:rsid w:val="00046F92"/>
    <w:rsid w:val="0005552D"/>
    <w:rsid w:val="00060147"/>
    <w:rsid w:val="00070BDB"/>
    <w:rsid w:val="000F44AC"/>
    <w:rsid w:val="001071AC"/>
    <w:rsid w:val="00142997"/>
    <w:rsid w:val="001D37FE"/>
    <w:rsid w:val="0023394B"/>
    <w:rsid w:val="0026548F"/>
    <w:rsid w:val="002969E3"/>
    <w:rsid w:val="00330C32"/>
    <w:rsid w:val="0033617B"/>
    <w:rsid w:val="003629B2"/>
    <w:rsid w:val="00404999"/>
    <w:rsid w:val="00423757"/>
    <w:rsid w:val="00444AE4"/>
    <w:rsid w:val="004540D3"/>
    <w:rsid w:val="004C1A25"/>
    <w:rsid w:val="005B6765"/>
    <w:rsid w:val="00643812"/>
    <w:rsid w:val="00653BCB"/>
    <w:rsid w:val="006552F5"/>
    <w:rsid w:val="006605FD"/>
    <w:rsid w:val="00696096"/>
    <w:rsid w:val="006A7BF0"/>
    <w:rsid w:val="006C38CD"/>
    <w:rsid w:val="006E1C49"/>
    <w:rsid w:val="006E731F"/>
    <w:rsid w:val="006F4593"/>
    <w:rsid w:val="007431AF"/>
    <w:rsid w:val="00780BCA"/>
    <w:rsid w:val="00784931"/>
    <w:rsid w:val="00800135"/>
    <w:rsid w:val="008201F5"/>
    <w:rsid w:val="00847270"/>
    <w:rsid w:val="009025C4"/>
    <w:rsid w:val="00902C5C"/>
    <w:rsid w:val="009850E9"/>
    <w:rsid w:val="009F3AD2"/>
    <w:rsid w:val="00A26F5F"/>
    <w:rsid w:val="00A35110"/>
    <w:rsid w:val="00BC1346"/>
    <w:rsid w:val="00BD2157"/>
    <w:rsid w:val="00BF2C7B"/>
    <w:rsid w:val="00C061A4"/>
    <w:rsid w:val="00C24731"/>
    <w:rsid w:val="00C60D1C"/>
    <w:rsid w:val="00D1049C"/>
    <w:rsid w:val="00DC54BB"/>
    <w:rsid w:val="00E24C1E"/>
    <w:rsid w:val="00E51B0F"/>
    <w:rsid w:val="00E66EA5"/>
    <w:rsid w:val="00E87EE4"/>
    <w:rsid w:val="00EC16DB"/>
    <w:rsid w:val="00EC47A8"/>
    <w:rsid w:val="00F00065"/>
    <w:rsid w:val="00F10CD3"/>
    <w:rsid w:val="00F278A8"/>
    <w:rsid w:val="00F807AE"/>
    <w:rsid w:val="00FA5A0C"/>
    <w:rsid w:val="00FF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81569"/>
  <w15:chartTrackingRefBased/>
  <w15:docId w15:val="{7FBEB842-F92D-4AB9-AA91-3184F226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931"/>
    <w:pPr>
      <w:widowControl w:val="0"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931"/>
    <w:pPr>
      <w:widowControl w:val="0"/>
      <w:suppressAutoHyphens/>
      <w:spacing w:after="0" w:line="240" w:lineRule="auto"/>
    </w:pPr>
    <w:rPr>
      <w:rFonts w:ascii="Arial" w:eastAsia="Arial" w:hAnsi="Arial" w:cs="Courier New"/>
      <w:kern w:val="2"/>
      <w:sz w:val="16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5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45DC0-B57F-44E2-A4B8-E2F6CAFBD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3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Куруа</dc:creator>
  <cp:keywords/>
  <dc:description/>
  <cp:lastModifiedBy>Маргарита Куруа</cp:lastModifiedBy>
  <cp:revision>43</cp:revision>
  <cp:lastPrinted>2022-02-13T12:03:00Z</cp:lastPrinted>
  <dcterms:created xsi:type="dcterms:W3CDTF">2021-08-12T11:12:00Z</dcterms:created>
  <dcterms:modified xsi:type="dcterms:W3CDTF">2022-02-13T12:04:00Z</dcterms:modified>
</cp:coreProperties>
</file>